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E7" w:rsidRDefault="00AD43E7" w:rsidP="00F72D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0F40" w:rsidRDefault="00430F40" w:rsidP="00F72D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3E7" w:rsidRDefault="00AD43E7" w:rsidP="00AD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stavak 9. Zakona o odgoju i obrazovanju u osnovnoj i srednjoj školi ("N.N." broj: </w:t>
      </w:r>
      <w:r>
        <w:rPr>
          <w:rFonts w:ascii="Times New Roman" w:eastAsia="Times New Roman" w:hAnsi="Times New Roman" w:cs="Times New Roman"/>
          <w:lang w:eastAsia="hr-HR"/>
        </w:rPr>
        <w:t>87/08., 86/09., 92/10., 105/10.-ispravak, 90/11., 16/12., 86/12., 126/12., 94/13., 152/14., 7/17. i 68/18.</w:t>
      </w:r>
      <w:r w:rsidR="00F72DCC">
        <w:rPr>
          <w:rFonts w:ascii="Times New Roman" w:hAnsi="Times New Roman" w:cs="Times New Roman"/>
        </w:rPr>
        <w:t xml:space="preserve">) </w:t>
      </w:r>
      <w:r w:rsidR="006D417B">
        <w:rPr>
          <w:rFonts w:ascii="Times New Roman" w:hAnsi="Times New Roman" w:cs="Times New Roman"/>
        </w:rPr>
        <w:t>i čl. 33.</w:t>
      </w:r>
      <w:r w:rsidR="00F72DCC">
        <w:rPr>
          <w:rFonts w:ascii="Times New Roman" w:hAnsi="Times New Roman" w:cs="Times New Roman"/>
        </w:rPr>
        <w:t xml:space="preserve"> Statuta Umjetničke škole Luke Sorkočevića Dubrovnik </w:t>
      </w:r>
      <w:r>
        <w:rPr>
          <w:rFonts w:ascii="Times New Roman" w:hAnsi="Times New Roman" w:cs="Times New Roman"/>
        </w:rPr>
        <w:t>(</w:t>
      </w:r>
      <w:r w:rsidR="00BC1E6F">
        <w:rPr>
          <w:rFonts w:ascii="Times New Roman" w:hAnsi="Times New Roman" w:cs="Times New Roman"/>
        </w:rPr>
        <w:t>KLASA:012-03/19-01</w:t>
      </w:r>
      <w:r w:rsidR="003C0DFC">
        <w:rPr>
          <w:rFonts w:ascii="Times New Roman" w:hAnsi="Times New Roman" w:cs="Times New Roman"/>
        </w:rPr>
        <w:t>, URBROJ:2117/1-36/19-01</w:t>
      </w:r>
      <w:r w:rsidR="00F72DCC">
        <w:rPr>
          <w:rFonts w:ascii="Times New Roman" w:hAnsi="Times New Roman" w:cs="Times New Roman"/>
        </w:rPr>
        <w:t xml:space="preserve">, Školski odbor Umjetničke škole Luke Sorkočevića Dubrovnik  na </w:t>
      </w:r>
      <w:r>
        <w:rPr>
          <w:rFonts w:ascii="Times New Roman" w:hAnsi="Times New Roman" w:cs="Times New Roman"/>
        </w:rPr>
        <w:t>sje</w:t>
      </w:r>
      <w:r w:rsidR="00BC1E6F">
        <w:rPr>
          <w:rFonts w:ascii="Times New Roman" w:hAnsi="Times New Roman" w:cs="Times New Roman"/>
        </w:rPr>
        <w:t>dnici, održanoj dana 20.03.2019.</w:t>
      </w:r>
      <w:r>
        <w:rPr>
          <w:rFonts w:ascii="Times New Roman" w:hAnsi="Times New Roman" w:cs="Times New Roman"/>
        </w:rPr>
        <w:t xml:space="preserve"> godin</w:t>
      </w:r>
      <w:r w:rsidR="00F72DCC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 xml:space="preserve"> jednoglasno je donio</w:t>
      </w:r>
    </w:p>
    <w:p w:rsidR="00AD43E7" w:rsidRDefault="00AD43E7" w:rsidP="00AD43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 R A V I L N I K</w:t>
      </w:r>
    </w:p>
    <w:p w:rsidR="00AD43E7" w:rsidRDefault="00AD43E7" w:rsidP="00AD43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NAČINU I POSTUPKU ZAPOŠLJAVANJA </w:t>
      </w:r>
      <w:r w:rsidR="007B6141">
        <w:rPr>
          <w:rFonts w:ascii="Times New Roman" w:hAnsi="Times New Roman" w:cs="Times New Roman"/>
          <w:b/>
          <w:i/>
          <w:sz w:val="28"/>
          <w:szCs w:val="28"/>
        </w:rPr>
        <w:t>U</w:t>
      </w:r>
    </w:p>
    <w:p w:rsidR="00B37151" w:rsidRDefault="00B37151" w:rsidP="00AD43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3E7" w:rsidRDefault="00F72DCC" w:rsidP="00AD43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UMJETNIČKOJ ŠKOLI LUKE SORKOČEVIĆA DUBROVNIK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OPĆE ODREDBE</w:t>
      </w:r>
    </w:p>
    <w:p w:rsidR="00AD43E7" w:rsidRDefault="00AD43E7" w:rsidP="00AD43E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PRAVILNIKA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Pravilnikom o način</w:t>
      </w:r>
      <w:r w:rsidR="00F72DCC">
        <w:rPr>
          <w:rFonts w:ascii="Times New Roman" w:hAnsi="Times New Roman" w:cs="Times New Roman"/>
        </w:rPr>
        <w:t>u i postupku zapošljavanja u  Umjetničkoj školi Luke Sorkočevića Dubrovnik</w:t>
      </w:r>
      <w:r>
        <w:rPr>
          <w:rFonts w:ascii="Times New Roman" w:hAnsi="Times New Roman" w:cs="Times New Roman"/>
        </w:rPr>
        <w:t xml:space="preserve">(u daljnjem tekstu: Pravilnik) osigurava se jednaka dostupnost javnoj službi pod jednakim uvjetima svim </w:t>
      </w:r>
      <w:r w:rsidR="00F72DCC">
        <w:rPr>
          <w:rFonts w:ascii="Times New Roman" w:hAnsi="Times New Roman" w:cs="Times New Roman"/>
        </w:rPr>
        <w:t>kandidatima za zapošljavanje u Umjetničkoj školi Luke Sorkočevića Dubrovnik</w:t>
      </w:r>
      <w:r>
        <w:rPr>
          <w:rFonts w:ascii="Times New Roman" w:hAnsi="Times New Roman" w:cs="Times New Roman"/>
        </w:rPr>
        <w:t xml:space="preserve"> (u daljnjem tekstu: Škola) te se glede toga ovim Pravilnikom utvrđuje postupak koji prethodni raspisivanju natječaja, uvjete i zapreke za zasnivanje radnog odnosa, način zasnivanja radnog odnosa, vrednovanja kandidata prijavljenih na javni natje</w:t>
      </w:r>
      <w:r w:rsidR="00F72DCC">
        <w:rPr>
          <w:rFonts w:ascii="Times New Roman" w:hAnsi="Times New Roman" w:cs="Times New Roman"/>
        </w:rPr>
        <w:t>čaj i kandidata koje je uputio Ured državne uprave,</w:t>
      </w:r>
      <w:r>
        <w:rPr>
          <w:rFonts w:ascii="Times New Roman" w:hAnsi="Times New Roman" w:cs="Times New Roman"/>
        </w:rPr>
        <w:t>ostvarivanje prava prednosti pri zapošljavanju prema posebnim propisima, odredbe vezane uz sastav posebnog povjerenstva koje sudjeluje u procjeni kandidata, pravila postupanja odnosno redoslijed aktivnosti s izvršiteljima u svezi provođenja zapošljavanja te druge odredbe glede zapošljavanja u Školi.</w:t>
      </w:r>
    </w:p>
    <w:p w:rsidR="00AD43E7" w:rsidRDefault="00AD43E7" w:rsidP="00AD43E7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Odredbe ovog Pravilnika ne odnose se na postupak imenovanja ravnatelja Škole.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RODNO ZNAČENJE</w:t>
      </w:r>
    </w:p>
    <w:p w:rsidR="00AD43E7" w:rsidRDefault="00AD43E7" w:rsidP="00AD43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Izrazi koji se koriste u ovom Pravilniku, a koji imaju rodno značenje, bez obzira na to jesu li korišteni u muškom ili ženskom rodu, obuhvaćaju na jednak način muški i ženski rod.</w:t>
      </w:r>
    </w:p>
    <w:p w:rsidR="00AD43E7" w:rsidRDefault="00AD43E7" w:rsidP="00AD43E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POSTUPAK KOJI PRETHODI RASPISIVANJU NATJEČAJA</w:t>
      </w:r>
    </w:p>
    <w:p w:rsidR="00AD43E7" w:rsidRDefault="00AD43E7" w:rsidP="00AD43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D43E7" w:rsidRDefault="00AD43E7" w:rsidP="00AD43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D43E7" w:rsidRDefault="00AD43E7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UTVRĐIVANJE POTREBE ZAPOŠLJAVANJA </w:t>
      </w:r>
    </w:p>
    <w:p w:rsidR="00AD43E7" w:rsidRDefault="00AD43E7" w:rsidP="00AD43E7">
      <w:pPr>
        <w:spacing w:after="0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AD43E7" w:rsidRDefault="00E24CD0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Članak 3</w:t>
      </w:r>
      <w:r w:rsidR="00AD43E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AD43E7" w:rsidRDefault="00AD43E7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43E7" w:rsidRDefault="00AD43E7" w:rsidP="00AD43E7">
      <w:pPr>
        <w:numPr>
          <w:ilvl w:val="0"/>
          <w:numId w:val="3"/>
        </w:numPr>
        <w:tabs>
          <w:tab w:val="clear" w:pos="284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 potrebi zapošljavanja novog radnika u Školi odlučuje ravnatelj, u pravilu, pisanom odlukom.</w:t>
      </w:r>
    </w:p>
    <w:p w:rsidR="00AD43E7" w:rsidRDefault="00AD43E7" w:rsidP="00AD43E7">
      <w:pPr>
        <w:numPr>
          <w:ilvl w:val="0"/>
          <w:numId w:val="3"/>
        </w:numPr>
        <w:tabs>
          <w:tab w:val="clear" w:pos="284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Odluka iz stavka 1. ovog članka mora se temeljiti na stvarnoj potrebi zapošljavanja radnika zbog otvaranja novog radnog mjesta ili popune postojećeg radnog mjesta.</w:t>
      </w:r>
    </w:p>
    <w:p w:rsidR="00AD43E7" w:rsidRDefault="00AD43E7" w:rsidP="00AD43E7">
      <w:pPr>
        <w:numPr>
          <w:ilvl w:val="0"/>
          <w:numId w:val="3"/>
        </w:numPr>
        <w:tabs>
          <w:tab w:val="clear" w:pos="284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Odlukom iz stavka 1. ovog članka, između ostalog, ravnatelj utvrđuje način, postupak i rok popune upražnjenog radnog mjesta te </w:t>
      </w:r>
      <w:r>
        <w:rPr>
          <w:rFonts w:ascii="Times New Roman" w:eastAsia="Times New Roman" w:hAnsi="Times New Roman" w:cs="Times New Roman"/>
          <w:lang w:eastAsia="hr-HR"/>
        </w:rPr>
        <w:t>uvjete koje kandidati moraju ispunjavati za prijem u radni odnos.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SUGLASNOST MINISTARSTVA ZNANOSTI I OBRAZOVANJA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4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raspisivanja natječaj, ravnatelj je u obvezi utvrditi je li za to radno mjesto potrebna prethodna suglasnost Ministarstva znanosti i obrazovanja (u dal</w:t>
      </w:r>
      <w:r w:rsidR="00987AD3">
        <w:rPr>
          <w:rFonts w:ascii="Times New Roman" w:eastAsia="Times New Roman" w:hAnsi="Times New Roman" w:cs="Times New Roman"/>
          <w:lang w:eastAsia="hr-HR"/>
        </w:rPr>
        <w:t>jnjem tekstu: Ministarstvo).</w:t>
      </w:r>
    </w:p>
    <w:p w:rsidR="00AD43E7" w:rsidRDefault="00AD43E7" w:rsidP="00AD43E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Kada ravnatelj utvrditi da je za pojedino radno mjesto potrebna suglasnost Ministarstva, u obvezi je podnijeti zahtjev Ministarstvu za izdavanje suglasnosti, a natječaj može raspisati tek nakon ishođenja suglasnost odnosno kada utvrdi da suglasnost nije potrebna.</w:t>
      </w:r>
    </w:p>
    <w:p w:rsidR="00AD43E7" w:rsidRDefault="00AD43E7" w:rsidP="00AD4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PRIJAVA POTREBE ZA RADNIKOM UREDU DRŽAVNE UPRAVE/GRADSKOM UREDU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5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raspisivanja natječaja Škola je, na propisanom obrascu, u obvezi izvršiti prijavu potrebe za radnikom Uredu držav</w:t>
      </w:r>
      <w:r w:rsidR="00987AD3">
        <w:rPr>
          <w:rFonts w:ascii="Times New Roman" w:eastAsia="Times New Roman" w:hAnsi="Times New Roman" w:cs="Times New Roman"/>
          <w:lang w:eastAsia="hr-HR"/>
        </w:rPr>
        <w:t xml:space="preserve">ne uprave </w:t>
      </w:r>
      <w:r>
        <w:rPr>
          <w:rFonts w:ascii="Times New Roman" w:eastAsia="Times New Roman" w:hAnsi="Times New Roman" w:cs="Times New Roman"/>
          <w:lang w:eastAsia="hr-HR"/>
        </w:rPr>
        <w:t>(u daljnjem tekstu: Nadležni ured).</w:t>
      </w:r>
    </w:p>
    <w:p w:rsidR="00AD43E7" w:rsidRDefault="00AD43E7" w:rsidP="00AD43E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Oblik i elemente obrasca Prijava potrebe iz stavka 1. ovoga članka određuje U</w:t>
      </w:r>
      <w:r w:rsidR="00987AD3">
        <w:rPr>
          <w:rFonts w:ascii="Times New Roman" w:eastAsia="Times New Roman" w:hAnsi="Times New Roman" w:cs="Times New Roman"/>
          <w:lang w:eastAsia="hr-HR"/>
        </w:rPr>
        <w:t>red državne uprave.</w:t>
      </w:r>
    </w:p>
    <w:p w:rsidR="00AD43E7" w:rsidRDefault="00AD43E7" w:rsidP="00AD43E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Nakon što Nadležni ured obavijesti Školu da u evidenciji nema odgovarajuće osobe za popunu upražnjenog radnog mjesta odnosno nakon što se Škola istom tijelu pisano očituje o razlozima zbog kojih nije primljena upućena osoba, Škola može raspisati natječaj.</w:t>
      </w:r>
    </w:p>
    <w:p w:rsidR="00AD43E7" w:rsidRDefault="00AD43E7" w:rsidP="00AD43E7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UVJETI I ZAPREKE ZA ZASNIVANJE RADNOG ODNOSA</w:t>
      </w:r>
    </w:p>
    <w:p w:rsidR="00AD43E7" w:rsidRDefault="00AD43E7" w:rsidP="00AD43E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UVJETI ZA ZASNIVANJE RADNOG ODNOSA</w:t>
      </w:r>
    </w:p>
    <w:p w:rsidR="00AD43E7" w:rsidRDefault="00AD43E7" w:rsidP="00AD43E7">
      <w:pPr>
        <w:spacing w:after="0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AD43E7" w:rsidRDefault="00AD43E7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E24CD0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AD43E7" w:rsidRDefault="00AD43E7" w:rsidP="00AD43E7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Osoba koja zasniva radni odnos u Školi mora ispunjavati opće uvjete za zasnivanje radnog odnosa utvrđene općim propisima o radu i posebne uvjete utvrđene Zakonom o odgoju i obrazovanju u osnovnoj i srednjoj školi te drugim propisima.</w:t>
      </w:r>
    </w:p>
    <w:p w:rsidR="00AD43E7" w:rsidRDefault="00AD43E7" w:rsidP="00AD43E7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 propisima iz stavka 1. ovog članka nije utvrđen uvjet za zasnivanje radnog odnosa pojedinog radnog mjesta, o tome odlučuje ravnatelj odlukom iz članka 3. ovog Pravilnika.</w:t>
      </w:r>
    </w:p>
    <w:p w:rsidR="00AD43E7" w:rsidRDefault="00AD43E7" w:rsidP="00AD43E7">
      <w:pPr>
        <w:spacing w:after="0"/>
        <w:rPr>
          <w:rFonts w:ascii="Times New Roman" w:eastAsia="Batang" w:hAnsi="Times New Roman" w:cs="Times New Roman"/>
          <w:lang w:eastAsia="hr-HR"/>
        </w:rPr>
      </w:pPr>
    </w:p>
    <w:p w:rsidR="00AD43E7" w:rsidRDefault="00AD43E7" w:rsidP="00AD43E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ZAPREKE ZA ZASNIVANJE RADNOG ODNOSA</w:t>
      </w:r>
    </w:p>
    <w:p w:rsidR="00AD43E7" w:rsidRDefault="00AD43E7" w:rsidP="00AD43E7">
      <w:pPr>
        <w:spacing w:after="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D43E7" w:rsidRDefault="00E24CD0" w:rsidP="00AD43E7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7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lang w:eastAsia="hr-HR"/>
        </w:rPr>
      </w:pPr>
    </w:p>
    <w:p w:rsidR="00AD43E7" w:rsidRDefault="00AD43E7" w:rsidP="00AD43E7">
      <w:pPr>
        <w:spacing w:after="0"/>
        <w:jc w:val="both"/>
        <w:rPr>
          <w:rFonts w:ascii="Times New Roman" w:eastAsia="Times New Roman" w:hAnsi="Times New Roman" w:cs="Times New Roman"/>
          <w:color w:val="414145"/>
          <w:lang w:eastAsia="hr-HR"/>
        </w:rPr>
      </w:pPr>
      <w:r>
        <w:rPr>
          <w:rFonts w:ascii="Times New Roman" w:eastAsia="Times New Roman" w:hAnsi="Times New Roman" w:cs="Times New Roman"/>
          <w:color w:val="414145"/>
          <w:lang w:eastAsia="hr-HR"/>
        </w:rPr>
        <w:t xml:space="preserve">Radni odnos u Školi ne može zasnovati osoba koja je pravomoćno osuđena za neko od kaznenih djela iz članka 106. stavak 1. i 2. Zakona o odgoju i obrazovanju u osnovnoj i srednjoj školi niti osoba protiv koje se vodi kazneni postupak za neko od kaznenih djela navedenih u članku 106. stavak 1. i 2. Zakona o odgoju i obrazovanju u osnovnoj i srednjoj školi. </w:t>
      </w:r>
    </w:p>
    <w:p w:rsidR="00AD43E7" w:rsidRDefault="00AD43E7" w:rsidP="00AD43E7">
      <w:pPr>
        <w:spacing w:after="0"/>
        <w:jc w:val="both"/>
        <w:rPr>
          <w:rFonts w:ascii="Times New Roman" w:eastAsia="Batang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NAČIN ZASNIVANJA RADNOG ODNOSA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ZASNIVANJE RADNOG ODNOSA TEMELJEM NATJEČAJA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8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AD43E7" w:rsidRDefault="00AD43E7" w:rsidP="00AD43E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iz stavka 1. ovog članka najmanje mora sadržavati:</w:t>
      </w:r>
    </w:p>
    <w:p w:rsidR="00AD43E7" w:rsidRDefault="00AD43E7" w:rsidP="00AD43E7">
      <w:pPr>
        <w:pStyle w:val="ListParagraph"/>
        <w:numPr>
          <w:ilvl w:val="0"/>
          <w:numId w:val="8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Zaglavlje s nazivom i sjedištem Škole, klasifikacijskom oznakom i urudžbenim brojem te datumom raspisivanja natječaja,</w:t>
      </w:r>
    </w:p>
    <w:p w:rsidR="00AD43E7" w:rsidRDefault="00AD43E7" w:rsidP="00AD43E7">
      <w:pPr>
        <w:pStyle w:val="ListParagraph"/>
        <w:numPr>
          <w:ilvl w:val="0"/>
          <w:numId w:val="8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Pravni temelj za raspisivanje natječaja,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Naziv upražnjenog radnog mjesta koje se popunjava, 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Tjedne sate rada neposrednog odgojno-obrazovnog rada s učenicima odnosno ukupne tjedne sate rada, 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Vrijeme na koje se zasniva radni odnos, 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Takstativno navedene uvjete iz članka 105. Zakona o odgoju i obrazovanju u osnovnoj i srednjoj školi koje kandidati moraju ispunjavati,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Jasnu naznaku kojom se dokumentacijom dokazuje ispunjavanje traženih uvjeta te oblik te dokumentacije (izvornik ili preslika).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Zapreke za zasnivanje radnog odnosa u Školi i način dokazivanja nepostojanja tih zapreka, 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Naznaka ostvarivanja prava prednosti pri zapošljavanju prema posebnim propisima uz obvezu pozivanja kandidata na to pravo u prijavi na natječaj, obveza dostavljanja propisane dokumentacije prema posebnom zakonu kojom se dokazuje ispunjenje uvjeta prednosti pri zapošljavanju te naznaka poveznice na kojoj se nalazi popis te obvezne dokumentacije,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Ovisno o radnom mjestu, naznaka da se provodi vrednovanje kandidata prijavljenih na natječaj, područje vrednovanja i način vrednovanja,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Naznaka testiranje kandidata kada je isto nužno za popunu radnih mjesta iz članka 13. ovoga Pravilnika.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left="1418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primanja prijava kandidata i način računanja roka, ako isti nije određen datumom,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firstLine="13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i adresa dostavljanja prijava s dokumentacijom na natječaj,</w:t>
      </w:r>
    </w:p>
    <w:p w:rsidR="00AD43E7" w:rsidRDefault="00AD43E7" w:rsidP="00AD43E7">
      <w:pPr>
        <w:pStyle w:val="ListParagraph"/>
        <w:numPr>
          <w:ilvl w:val="1"/>
          <w:numId w:val="1"/>
        </w:numPr>
        <w:spacing w:after="0"/>
        <w:ind w:firstLine="13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Način i rok obavještavanja kandidata o ishodu natječaja. </w:t>
      </w:r>
    </w:p>
    <w:p w:rsidR="00AD43E7" w:rsidRDefault="00AD43E7" w:rsidP="00AD43E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iz stavka 1. ovog članka objavljuje se na mrežnim stranicama i oglasnoj ploči Hrvatskog zavoda za zapošljavanje te mrežnim stranicama i oglasnoj ploči Škole, a rok za primanje prijava kandidata ne može biti kraći od osam (8) dana.</w:t>
      </w:r>
    </w:p>
    <w:p w:rsidR="00AD43E7" w:rsidRDefault="00AD43E7" w:rsidP="00AD43E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Hrvatskom zavodu za zapošljavanje (u daljnjem tekstu: Zavod) Škole je u obvezi dostaviti prijavu potrebe za radnikom na obrascu propisanom od strane Zavoda u koji se unose elementi natječaja iz stavka 2. ovoga članka.</w:t>
      </w:r>
    </w:p>
    <w:p w:rsidR="00AD43E7" w:rsidRDefault="00AD43E7" w:rsidP="00AD43E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Uz prijavu iz stavka 4. ovoga članka, Škola Zavodu dostavlja i tekst natječaja iz stavka 1. ovoga članka. 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ZASNIVANJE RADNOG ODNOSA BEZ NATJEČAJA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9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Iznimno od odredbe članka 5. ovoga Pravilnika, radni odnos u Školi može se zasnovati ugovorom o radu i bez natječaja:</w:t>
      </w:r>
    </w:p>
    <w:p w:rsidR="00AD43E7" w:rsidRDefault="00AD43E7" w:rsidP="00AD43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određeno vrijeme, kada obavljanje poslove ne trpi odgodu, do zasnivanja radnog odnosa temeljem natječaja ili na drugi propisani način, ali ne dulje od 60 dana,</w:t>
      </w:r>
    </w:p>
    <w:p w:rsidR="00AD43E7" w:rsidRDefault="00AD43E7" w:rsidP="00AD43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osobom kojoj je ugovor o radu ne neodređeno vrijeme otkazan zbog gospodarskih, tehničkih ili organizacijskih razloga i koja se nalazi u evidenciji Nadležnog ureda,</w:t>
      </w:r>
    </w:p>
    <w:p w:rsidR="00AD43E7" w:rsidRDefault="00AD43E7" w:rsidP="00AD43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punog radnog vremena s radnikom koji u školskoj ustanovi ima zasnovan radni odnos na neodređeno nepuno radno vrijeme,</w:t>
      </w:r>
    </w:p>
    <w:p w:rsidR="00AD43E7" w:rsidRDefault="00AD43E7" w:rsidP="00AD43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sporazuma školskih ustanova u kojima su radnici u radnom odnosu na neodređeno vrijeme ako žele zamijeniti mjesto rada zbog udaljenosti mjesta rada od mjesta stanovanja,</w:t>
      </w:r>
    </w:p>
    <w:p w:rsidR="00AD43E7" w:rsidRDefault="00AD43E7" w:rsidP="00AD43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osobom koja se zapošljava na radnom mjestu vjeroučitelja.</w:t>
      </w:r>
    </w:p>
    <w:p w:rsidR="00AD43E7" w:rsidRDefault="00AD43E7" w:rsidP="00AD43E7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i postupak zasnivanja radnog odnosa bez natječaja provodi se u skladu odredbi Zakona o odgoju i obrazovanju u osnovnoj i srednjoj školi.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PONAVLJANJE NATJEČAJA 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E24CD0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10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Ukoliko se na raspisani natječaj ne javi osoba koja ispunjava tražene uvjete iz natječaja, natječaj će se ponoviti u roku do pet (5) mjeseci, a do zasnivanja radnog odnosa temeljem ponovljenog natječaja radni odnos u Školi može se zasnovati s osobom koja ne ispunjava propisane uvjete.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VREDNOVANJE KANDIDATA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75139C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KANDIDATA</w:t>
      </w:r>
      <w:r w:rsidR="00AD43E7">
        <w:rPr>
          <w:rFonts w:ascii="Times New Roman" w:hAnsi="Times New Roman" w:cs="Times New Roman"/>
        </w:rPr>
        <w:t xml:space="preserve"> TEMELJEM </w:t>
      </w:r>
      <w:r w:rsidR="007D19F7">
        <w:rPr>
          <w:rFonts w:ascii="Times New Roman" w:hAnsi="Times New Roman" w:cs="Times New Roman"/>
        </w:rPr>
        <w:t xml:space="preserve"> PISMENE PROVJERE ,</w:t>
      </w:r>
      <w:r w:rsidR="00AD43E7">
        <w:rPr>
          <w:rFonts w:ascii="Times New Roman" w:hAnsi="Times New Roman" w:cs="Times New Roman"/>
        </w:rPr>
        <w:t xml:space="preserve">INTERVJUA </w:t>
      </w:r>
      <w:r w:rsidR="005A61A7">
        <w:rPr>
          <w:rFonts w:ascii="Times New Roman" w:hAnsi="Times New Roman" w:cs="Times New Roman"/>
        </w:rPr>
        <w:t>ILI OGLEDNOG SATA</w:t>
      </w:r>
      <w:r w:rsidR="00B37151">
        <w:rPr>
          <w:rFonts w:ascii="Times New Roman" w:hAnsi="Times New Roman" w:cs="Times New Roman"/>
        </w:rPr>
        <w:t xml:space="preserve"> 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B2675A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AD43E7" w:rsidRDefault="00AD43E7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procjenu vrši procjenu kandidat</w:t>
      </w:r>
      <w:r w:rsidR="005A61A7">
        <w:rPr>
          <w:rFonts w:ascii="Times New Roman" w:hAnsi="Times New Roman" w:cs="Times New Roman"/>
        </w:rPr>
        <w:t>a</w:t>
      </w:r>
      <w:r w:rsidR="00B37151">
        <w:rPr>
          <w:rFonts w:ascii="Times New Roman" w:hAnsi="Times New Roman" w:cs="Times New Roman"/>
        </w:rPr>
        <w:t xml:space="preserve"> iz područja odgojno-obrazovnih radnika, </w:t>
      </w:r>
      <w:r w:rsidR="005A61A7">
        <w:rPr>
          <w:rFonts w:ascii="Times New Roman" w:hAnsi="Times New Roman" w:cs="Times New Roman"/>
        </w:rPr>
        <w:t xml:space="preserve"> temeljem provedenog intervjua ili oglednog sata</w:t>
      </w:r>
      <w:r w:rsidR="00B37151">
        <w:rPr>
          <w:rFonts w:ascii="Times New Roman" w:hAnsi="Times New Roman" w:cs="Times New Roman"/>
        </w:rPr>
        <w:t xml:space="preserve">, te provjeravanjem </w:t>
      </w:r>
      <w:r w:rsidR="001C2E7C">
        <w:rPr>
          <w:rFonts w:ascii="Times New Roman" w:hAnsi="Times New Roman" w:cs="Times New Roman"/>
        </w:rPr>
        <w:t xml:space="preserve"> informatičke</w:t>
      </w:r>
      <w:r w:rsidR="00B37151">
        <w:rPr>
          <w:rFonts w:ascii="Times New Roman" w:hAnsi="Times New Roman" w:cs="Times New Roman"/>
        </w:rPr>
        <w:t xml:space="preserve"> pismenost</w:t>
      </w:r>
      <w:r w:rsidR="001C2E7C">
        <w:rPr>
          <w:rFonts w:ascii="Times New Roman" w:hAnsi="Times New Roman" w:cs="Times New Roman"/>
        </w:rPr>
        <w:t>i</w:t>
      </w:r>
      <w:r w:rsidR="00B37151">
        <w:rPr>
          <w:rFonts w:ascii="Times New Roman" w:hAnsi="Times New Roman" w:cs="Times New Roman"/>
        </w:rPr>
        <w:t>.</w:t>
      </w:r>
    </w:p>
    <w:p w:rsidR="00B37151" w:rsidRPr="00DA6415" w:rsidRDefault="00B37151" w:rsidP="00DA6415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tajnika i voditelj</w:t>
      </w:r>
      <w:r w:rsidR="002973C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računovodstva povjerenstvo vrši procjenu</w:t>
      </w:r>
      <w:r w:rsidR="001C2E7C">
        <w:rPr>
          <w:rFonts w:ascii="Times New Roman" w:hAnsi="Times New Roman" w:cs="Times New Roman"/>
        </w:rPr>
        <w:t xml:space="preserve"> kandidata</w:t>
      </w:r>
      <w:r w:rsidRPr="00DA6415">
        <w:rPr>
          <w:rFonts w:ascii="Times New Roman" w:hAnsi="Times New Roman" w:cs="Times New Roman"/>
        </w:rPr>
        <w:t xml:space="preserve"> za informatičku pismenost te za provjeru primjene propisa.</w:t>
      </w:r>
      <w:r w:rsidR="00DA6415">
        <w:rPr>
          <w:rFonts w:ascii="Times New Roman" w:hAnsi="Times New Roman" w:cs="Times New Roman"/>
        </w:rPr>
        <w:t>Za računovodstvenog i administrativnog referenta provjera informatičke pismenosti, pismenim putem.Pomoćno-tehnički radnici se u pravilu testiraju usmeno ili određivanjem obavljanja određenog posla iz djelokruga rada.</w:t>
      </w:r>
    </w:p>
    <w:p w:rsidR="00AD43E7" w:rsidRDefault="00AD43E7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Intervju</w:t>
      </w:r>
      <w:r w:rsidR="007D19F7">
        <w:rPr>
          <w:rFonts w:ascii="Times New Roman" w:hAnsi="Times New Roman" w:cs="Times New Roman"/>
        </w:rPr>
        <w:t xml:space="preserve"> ili</w:t>
      </w:r>
      <w:r w:rsidR="005A61A7">
        <w:rPr>
          <w:rFonts w:ascii="Times New Roman" w:hAnsi="Times New Roman" w:cs="Times New Roman"/>
        </w:rPr>
        <w:t xml:space="preserve"> ogledni sat</w:t>
      </w:r>
      <w:r w:rsidR="007D19F7">
        <w:rPr>
          <w:rFonts w:ascii="Times New Roman" w:hAnsi="Times New Roman" w:cs="Times New Roman"/>
        </w:rPr>
        <w:t xml:space="preserve">, te pismena provjera </w:t>
      </w:r>
      <w:r>
        <w:rPr>
          <w:rFonts w:ascii="Times New Roman" w:hAnsi="Times New Roman" w:cs="Times New Roman"/>
        </w:rPr>
        <w:t xml:space="preserve"> iz stavka 1. ovoga članka provodi se pojedinačno/ponaosob za svakog kandidata s u</w:t>
      </w:r>
      <w:r w:rsidR="006637CA">
        <w:rPr>
          <w:rFonts w:ascii="Times New Roman" w:hAnsi="Times New Roman" w:cs="Times New Roman"/>
        </w:rPr>
        <w:t>naprijed pripremljenim materijalima</w:t>
      </w:r>
      <w:r w:rsidR="002973C9">
        <w:rPr>
          <w:rFonts w:ascii="Times New Roman" w:hAnsi="Times New Roman" w:cs="Times New Roman"/>
        </w:rPr>
        <w:t xml:space="preserve"> koja moraju biti istovjetni</w:t>
      </w:r>
      <w:r>
        <w:rPr>
          <w:rFonts w:ascii="Times New Roman" w:hAnsi="Times New Roman" w:cs="Times New Roman"/>
        </w:rPr>
        <w:t xml:space="preserve"> za sve kandidate, a koje izrađuje Povjerenstvo za procjenu.</w:t>
      </w:r>
    </w:p>
    <w:p w:rsidR="007D19F7" w:rsidRDefault="001C2E7C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obavlja</w:t>
      </w:r>
      <w:r w:rsidR="007D19F7">
        <w:rPr>
          <w:rFonts w:ascii="Times New Roman" w:hAnsi="Times New Roman" w:cs="Times New Roman"/>
        </w:rPr>
        <w:t xml:space="preserve"> testovima koje izradi Povjerenstvo.Testove mogu izraditi i druge osobe izvan Škole koje s</w:t>
      </w:r>
      <w:r w:rsidR="002973C9">
        <w:rPr>
          <w:rFonts w:ascii="Times New Roman" w:hAnsi="Times New Roman" w:cs="Times New Roman"/>
        </w:rPr>
        <w:t xml:space="preserve">u stručne za određeno područje </w:t>
      </w:r>
      <w:r w:rsidR="007D19F7">
        <w:rPr>
          <w:rFonts w:ascii="Times New Roman" w:hAnsi="Times New Roman" w:cs="Times New Roman"/>
        </w:rPr>
        <w:t>prema odluci ravnatelja i uz suglasnost Povjerenstva.</w:t>
      </w:r>
    </w:p>
    <w:p w:rsidR="00AD43E7" w:rsidRDefault="00DA6415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Pitanja iz stavka 3</w:t>
      </w:r>
      <w:r w:rsidR="00AD43E7">
        <w:rPr>
          <w:rFonts w:ascii="Times New Roman" w:hAnsi="Times New Roman" w:cs="Times New Roman"/>
        </w:rPr>
        <w:t>.</w:t>
      </w:r>
      <w:r w:rsidR="005117EB">
        <w:rPr>
          <w:rFonts w:ascii="Times New Roman" w:hAnsi="Times New Roman" w:cs="Times New Roman"/>
        </w:rPr>
        <w:t>i 4.</w:t>
      </w:r>
      <w:r w:rsidR="00AD43E7">
        <w:rPr>
          <w:rFonts w:ascii="Times New Roman" w:hAnsi="Times New Roman" w:cs="Times New Roman"/>
        </w:rPr>
        <w:t xml:space="preserve"> ovoga članka moraju se odnositi na poslove vezane za radno mjesto iz natječaja te moraju biti ovjerena pečatom i potpisom svih članova Povjerenstva.</w:t>
      </w:r>
    </w:p>
    <w:p w:rsidR="00AD43E7" w:rsidRDefault="006637CA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vrši: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općeg dojma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motiviranosti/entuzijazma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znanja o poslu radnog mjesta,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vještine komuniciranja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samopouzdanja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potencijala za razvoj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ozbiljnosti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dodatnih znanja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fleksibilnosti kandidata,</w:t>
      </w:r>
    </w:p>
    <w:p w:rsidR="00AD43E7" w:rsidRDefault="00AD43E7" w:rsidP="00AD43E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procjena analitičkih sposobnosti kandidata. </w:t>
      </w:r>
    </w:p>
    <w:p w:rsidR="00AD43E7" w:rsidRDefault="00AD43E7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Maksimalan broj bodova koje svaki kandidat temeljem procjene može dobiti od svakog člana Povjerenstva za procjenu je 20 bodova.</w:t>
      </w:r>
    </w:p>
    <w:p w:rsidR="00AD43E7" w:rsidRDefault="00AD43E7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broj bodova koji se temeljem procjene daje kandidatu dobiva se kao aritmetička sredina bodova svih članova Povjerenstva.</w:t>
      </w:r>
    </w:p>
    <w:p w:rsidR="00DA6415" w:rsidRDefault="00AD43E7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procjenu bodovanjem vrši putem</w:t>
      </w:r>
      <w:r w:rsidR="00B2675A">
        <w:rPr>
          <w:rFonts w:ascii="Times New Roman" w:hAnsi="Times New Roman" w:cs="Times New Roman"/>
        </w:rPr>
        <w:t xml:space="preserve"> izrađenog</w:t>
      </w:r>
      <w:r>
        <w:rPr>
          <w:rFonts w:ascii="Times New Roman" w:hAnsi="Times New Roman" w:cs="Times New Roman"/>
        </w:rPr>
        <w:t xml:space="preserve"> Obrasca za procjenu ka</w:t>
      </w:r>
      <w:r w:rsidR="00B2675A">
        <w:rPr>
          <w:rFonts w:ascii="Times New Roman" w:hAnsi="Times New Roman" w:cs="Times New Roman"/>
        </w:rPr>
        <w:t>ndidata.</w:t>
      </w:r>
      <w:r>
        <w:rPr>
          <w:rFonts w:ascii="Times New Roman" w:hAnsi="Times New Roman" w:cs="Times New Roman"/>
        </w:rPr>
        <w:t xml:space="preserve"> </w:t>
      </w:r>
    </w:p>
    <w:p w:rsidR="00AD43E7" w:rsidRDefault="00DA6415" w:rsidP="00AD43E7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 se da je kandidat zadovoljio ako je ostvario najmanje 50% bodova od ukupnog broja bodova.</w:t>
      </w:r>
      <w:r w:rsidR="00AD43E7">
        <w:rPr>
          <w:rFonts w:ascii="Times New Roman" w:hAnsi="Times New Roman" w:cs="Times New Roman"/>
        </w:rPr>
        <w:t xml:space="preserve">  </w:t>
      </w:r>
    </w:p>
    <w:p w:rsidR="00AD43E7" w:rsidRDefault="00AD43E7" w:rsidP="00DA6415">
      <w:pPr>
        <w:pStyle w:val="ListParagraph"/>
        <w:spacing w:after="0"/>
        <w:ind w:left="426"/>
        <w:jc w:val="both"/>
        <w:rPr>
          <w:rFonts w:ascii="Times New Roman" w:hAnsi="Times New Roman" w:cs="Times New Roman"/>
        </w:rPr>
      </w:pPr>
    </w:p>
    <w:p w:rsidR="00AD43E7" w:rsidRDefault="00DA6415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A6415" w:rsidRDefault="00DA6415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OSTVARIVANJE PREDNOSTI PRI ZAPOŠLJAVANJU 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DODATNA PRAVA PREMA ZAKONU O HRVATSKIM BRANITELJIMA IZ DOMOVINSKOG RATA I ČLANOVIMA NJIHOVIH OBITELJI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B2675A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Nezaposleni kandidat prijavljen na natječaj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AD43E7" w:rsidRDefault="00AD43E7" w:rsidP="00AD43E7">
      <w:pPr>
        <w:pStyle w:val="ListParagraph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Prednost iz stavka 1. ovoga članka mogu ostvariti i osobe iz članka 102. stavka 1. Zakona </w:t>
      </w:r>
      <w:r>
        <w:rPr>
          <w:rFonts w:ascii="Times New Roman" w:hAnsi="Times New Roman" w:cs="Times New Roman"/>
        </w:rPr>
        <w:t xml:space="preserve">o hrvatskim braniteljima iz Domovinskog rata i članovima njihovih obitelji (″N.N.″ broj: 121/17.) </w:t>
      </w:r>
      <w:r>
        <w:rPr>
          <w:rFonts w:ascii="Times New Roman" w:hAnsi="Times New Roman" w:cs="Times New Roman"/>
          <w:color w:val="231F20"/>
        </w:rPr>
        <w:t>koje su zaposlene na poslovima koji ne odgovaraju njihovoj stručnoj spremi.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DODATNA PRAVA PREMA ZAKONU O ZAŠTITI VOJNIH I CIVILNIH INVALIDA RATA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B2675A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Kandidat prijavljen na natječaj koji se pozvao na pravo prednosti pri zapošljavanju iz </w:t>
      </w:r>
      <w:r>
        <w:rPr>
          <w:rFonts w:ascii="Times New Roman" w:eastAsia="Times New Roman" w:hAnsi="Times New Roman" w:cs="Times New Roman"/>
          <w:lang w:eastAsia="hr-HR"/>
        </w:rPr>
        <w:t>članka 48.f  Zakona o zaštiti vojnih i civilnih invalida rata ("N.N." broj: 33/92, 57/92, 77/92, 27/93, 58/93, 2/94, 76/94, 108/95, 108/96, 82/01, 13/03, i 148/13.)</w:t>
      </w:r>
      <w:r>
        <w:rPr>
          <w:rFonts w:ascii="Times New Roman" w:hAnsi="Times New Roman" w:cs="Times New Roman"/>
        </w:rPr>
        <w:t>, ostvaruje to pravo u odnosu na ostale kandidate samo pod jednakim uvjetima i to redoslijedom utvrđenim člankom 48. f stavkom 1. točka 1. do 3. rečenog Zakona.</w:t>
      </w:r>
    </w:p>
    <w:p w:rsidR="00AD43E7" w:rsidRDefault="00AD43E7" w:rsidP="00AD43E7">
      <w:pPr>
        <w:pStyle w:val="ListParagraph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Prednost iz stavka 1. ovoga članka kandidat prijavljen na natječaj ostvaruje pod uvjetom da nema kandidata prijavljenih na natječaj iz članka 19. ovog Pravilnika. 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DODATNA PRAVA PREMA ZAKONU O PROFESIONALNOJ REHABILITACIJI I ZAPOŠLJAVANJU OSOBA S INVALIDITETOM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B2675A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prijavljen na natječaj koji se pozvao na pravo prednosti pri zapošljavanju iz </w:t>
      </w:r>
      <w:r>
        <w:rPr>
          <w:rFonts w:ascii="Times New Roman" w:eastAsia="Times New Roman" w:hAnsi="Times New Roman" w:cs="Times New Roman"/>
          <w:lang w:eastAsia="hr-HR"/>
        </w:rPr>
        <w:t xml:space="preserve">članka 9. Zakona o profesionalnoj rehabilitaciji i zapošljavanju osoba s invaliditetom ("N.N." broj: 157/13., 152/14. i 39/18.) </w:t>
      </w:r>
      <w:r>
        <w:rPr>
          <w:rFonts w:ascii="Times New Roman" w:hAnsi="Times New Roman" w:cs="Times New Roman"/>
        </w:rPr>
        <w:t>ostvaruje to pravo u odnosu na ostale kandidate samo pod jednakim uvjetima i to prema uvjetima utvrđenim rečenim Zakonom.</w:t>
      </w:r>
    </w:p>
    <w:p w:rsidR="00AD43E7" w:rsidRDefault="00AD43E7" w:rsidP="00AD43E7">
      <w:pPr>
        <w:pStyle w:val="ListParagraph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Prednost iz stavka 1. ovoga članka kandidat prijavljen na natječaj ostvaruje pod uvjetom da nema kandidata prijavljenih na natječaj iz članka 19. ovog Pravilnika. 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POVJERENSTVO ZA PROCJENU KANDIDATA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IMENOVANJE POVJERENSTVA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B2675A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15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koje sudjeluje u procjeni odnosno provođenju postupka vrednovanja kandidata za prijem u radni odnos (u daljnjem tekstu: Povjerenstvo za procjenu) pisanom odlukom imenuje ravnatelj Škole.</w:t>
      </w:r>
    </w:p>
    <w:p w:rsidR="00AD43E7" w:rsidRPr="00D4301F" w:rsidRDefault="00AD43E7" w:rsidP="00D4301F">
      <w:pPr>
        <w:pStyle w:val="ListParagraph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za procjenu sastoji se od tri (3) člana,</w:t>
      </w:r>
      <w:r w:rsidR="001C2E7C">
        <w:rPr>
          <w:rFonts w:ascii="Times New Roman" w:eastAsia="Times New Roman" w:hAnsi="Times New Roman" w:cs="Times New Roman"/>
          <w:lang w:eastAsia="hr-HR"/>
        </w:rPr>
        <w:t xml:space="preserve"> zaposlenika škole,</w:t>
      </w:r>
      <w:r>
        <w:rPr>
          <w:rFonts w:ascii="Times New Roman" w:eastAsia="Times New Roman" w:hAnsi="Times New Roman" w:cs="Times New Roman"/>
          <w:lang w:eastAsia="hr-HR"/>
        </w:rPr>
        <w:t xml:space="preserve"> od kojih je ravnatelj</w:t>
      </w:r>
      <w:r w:rsidR="00D4301F">
        <w:rPr>
          <w:rFonts w:ascii="Times New Roman" w:eastAsia="Times New Roman" w:hAnsi="Times New Roman" w:cs="Times New Roman"/>
          <w:lang w:eastAsia="hr-HR"/>
        </w:rPr>
        <w:t xml:space="preserve"> stalni član</w:t>
      </w:r>
      <w:r w:rsidR="001C2E7C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B2675A" w:rsidP="00AD43E7">
      <w:pPr>
        <w:pStyle w:val="ListParagraph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se imenuje po raspisanom natječaju</w:t>
      </w:r>
      <w:r w:rsidR="00AD43E7">
        <w:rPr>
          <w:rFonts w:ascii="Times New Roman" w:eastAsia="Times New Roman" w:hAnsi="Times New Roman" w:cs="Times New Roman"/>
          <w:lang w:eastAsia="hr-HR"/>
        </w:rPr>
        <w:t xml:space="preserve"> i isti članovi mogu biti ponovno imenovani.</w:t>
      </w:r>
    </w:p>
    <w:p w:rsidR="00AD43E7" w:rsidRDefault="00AD43E7" w:rsidP="00AD43E7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:rsidR="00AD43E7" w:rsidRDefault="00AD43E7" w:rsidP="00AD43E7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RADA POVJERENSTVA ZA PROCJENU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B2675A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16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za procjenu radi na sjednicama, koje saziva predsjednik Povjerenstva.</w:t>
      </w: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za procjenu može raditi ako je sjednici nazočna natpolovična većina članova.</w:t>
      </w: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prvoj sjednici, koju saziva ravnatelj Škole, članovi Povjerenstva između sebe biraju predsjednika i zamjenika predsjednika.</w:t>
      </w: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slučaju da Povjerenstvo treba odlučiti o pojedinom pitanju u provođenju natječajnog postupka, odluke donosi natpolovičnom većinom članova.</w:t>
      </w: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Ukoliko pojedini član Povjerenstva dođe u situaciju da bude u sukobu interesa iz razloga što se na natječaj javio član njegove uže ili šire obitelji, predsjednik povjerenstva ga je dužan izuzeti od sudjelovanja u radu u provođenju tog natječajnog postupka. </w:t>
      </w:r>
    </w:p>
    <w:p w:rsidR="00AD43E7" w:rsidRDefault="00AD43E7" w:rsidP="00AD43E7">
      <w:pPr>
        <w:pStyle w:val="ListParagraph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O radu Povjerenstva za procjenu vodi se zapisnik i potpisuju ga svi članovi Povjerenstva koji su nazočni na sjednici.</w:t>
      </w:r>
    </w:p>
    <w:p w:rsidR="00AD43E7" w:rsidRDefault="00AD43E7" w:rsidP="00AD43E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ZADAĆA POVJERENSTVA ZA PROCJENU</w:t>
      </w:r>
    </w:p>
    <w:p w:rsidR="00AD43E7" w:rsidRDefault="00AD43E7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43E7" w:rsidRDefault="00B2675A" w:rsidP="00AD4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17</w:t>
      </w:r>
      <w:r w:rsidR="00AD43E7">
        <w:rPr>
          <w:rFonts w:ascii="Times New Roman" w:eastAsia="Times New Roman" w:hAnsi="Times New Roman" w:cs="Times New Roman"/>
          <w:lang w:eastAsia="hr-HR"/>
        </w:rPr>
        <w:t>.</w:t>
      </w:r>
    </w:p>
    <w:p w:rsidR="00AD43E7" w:rsidRDefault="00AD43E7" w:rsidP="00AD4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P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>Povjerenstvo za procjenu obavlja ove zadaće:</w:t>
      </w:r>
    </w:p>
    <w:p w:rsid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P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(1)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 xml:space="preserve">Uvidom u dokumentaciju, a sukladno odredbama natječaja, utvrđuje koji kandidati se smatraju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>kandidatima prijavljenim na natječaj odnosno utvrđuje kandidate koji ispunjavaju tražene uvjete natječaja, koji su u traženom obliku dostavili svu potrebnu dokumentaciju i koji su potrebnu dokumentaciju dostavili u propisanom roku,</w:t>
      </w:r>
    </w:p>
    <w:p w:rsidR="00AD43E7" w:rsidRPr="00614B51" w:rsidRDefault="00AD43E7" w:rsidP="00614B51">
      <w:pPr>
        <w:spacing w:after="0"/>
        <w:ind w:left="114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P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(2)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 xml:space="preserve">Ukoliko je natječajem utvrđeno provođenje intervjua te provjera radnih i stručnih sposobnosti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>kandidata, predsjednik Povjerenstva određuje datum i vrijeme provedbe istih te vrši pozivanje kandidata.</w:t>
      </w:r>
    </w:p>
    <w:p w:rsid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P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(3)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 xml:space="preserve">Način pozivanja kandidata iz stavka 2. ovoga članka za sve kandidate mora biti isti, a provodi se ili pisanim putem (redovnom preporučenom poštom ili elektroničkom poštom) ili telefonskim putem, ovisno o roku provođenja natječajnog postupka. </w:t>
      </w:r>
    </w:p>
    <w:p w:rsid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Pr="002973C9" w:rsidRDefault="002973C9" w:rsidP="002973C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(4)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>Za kandidate koji ne pristupe intervjuu</w:t>
      </w:r>
      <w:r w:rsidR="00614B51" w:rsidRPr="002973C9">
        <w:rPr>
          <w:rFonts w:ascii="Times New Roman" w:eastAsia="Times New Roman" w:hAnsi="Times New Roman" w:cs="Times New Roman"/>
          <w:lang w:eastAsia="hr-HR"/>
        </w:rPr>
        <w:t xml:space="preserve"> ili oglednom satu</w:t>
      </w:r>
      <w:r w:rsidR="00AD43E7" w:rsidRPr="002973C9">
        <w:rPr>
          <w:rFonts w:ascii="Times New Roman" w:eastAsia="Times New Roman" w:hAnsi="Times New Roman" w:cs="Times New Roman"/>
          <w:lang w:eastAsia="hr-HR"/>
        </w:rPr>
        <w:t xml:space="preserve"> odnosno provjeri iz stavka 2. ovog članka smatra se da su odustali od natječaja.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PRIJEM U RADNI ODNOS</w:t>
      </w:r>
    </w:p>
    <w:p w:rsidR="00AD43E7" w:rsidRDefault="00AD43E7" w:rsidP="00AD43E7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UTVRĐIVANJE KONAČNE RANG LISTE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B267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4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Povjerenstvo za procjenu utvrđuje Konačnu rang listu temeljem ukupno ostvarenih bodova iz Obrasca </w:t>
      </w:r>
      <w:r w:rsidR="00614B51">
        <w:rPr>
          <w:rFonts w:ascii="Times New Roman" w:eastAsia="Times New Roman" w:hAnsi="Times New Roman" w:cs="Times New Roman"/>
          <w:lang w:eastAsia="hr-HR"/>
        </w:rPr>
        <w:t>za vrednovanje kandidata i</w:t>
      </w:r>
      <w:r>
        <w:rPr>
          <w:rFonts w:ascii="Times New Roman" w:eastAsia="Times New Roman" w:hAnsi="Times New Roman" w:cs="Times New Roman"/>
          <w:lang w:eastAsia="hr-HR"/>
        </w:rPr>
        <w:t xml:space="preserve"> Obr</w:t>
      </w:r>
      <w:r w:rsidR="00614B51">
        <w:rPr>
          <w:rFonts w:ascii="Times New Roman" w:eastAsia="Times New Roman" w:hAnsi="Times New Roman" w:cs="Times New Roman"/>
          <w:lang w:eastAsia="hr-HR"/>
        </w:rPr>
        <w:t xml:space="preserve">asca za procjenu kandidata. </w:t>
      </w:r>
    </w:p>
    <w:p w:rsidR="00AD43E7" w:rsidRPr="00614B51" w:rsidRDefault="00AD43E7" w:rsidP="00614B5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SUGLASNOST ŠKOLSKOG ODBORA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F07494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19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 koji se nalazi prvi na Konačnoj rang listi, ravnatelj Škole će od Školskog odbora zatražiti suglasnost za zasnivanje radnog odnosa.</w:t>
      </w:r>
    </w:p>
    <w:p w:rsidR="008444B0" w:rsidRDefault="00AD43E7" w:rsidP="00AD43E7">
      <w:pPr>
        <w:numPr>
          <w:ilvl w:val="0"/>
          <w:numId w:val="48"/>
        </w:numPr>
        <w:spacing w:before="100" w:beforeAutospacing="1" w:after="100" w:afterAutospacing="1"/>
        <w:ind w:left="426" w:hanging="426"/>
        <w:jc w:val="both"/>
        <w:rPr>
          <w:rFonts w:ascii="Times New Roman" w:eastAsia="Batang" w:hAnsi="Times New Roman" w:cs="Times New Roman"/>
          <w:lang w:eastAsia="hr-HR"/>
        </w:rPr>
      </w:pPr>
      <w:r>
        <w:rPr>
          <w:rFonts w:ascii="Times New Roman" w:eastAsia="Batang" w:hAnsi="Times New Roman" w:cs="Times New Roman"/>
          <w:lang w:eastAsia="hr-HR"/>
        </w:rPr>
        <w:t xml:space="preserve">Zahtjev za davanje </w:t>
      </w:r>
      <w:r w:rsidR="00FE380C">
        <w:rPr>
          <w:rFonts w:ascii="Times New Roman" w:eastAsia="Batang" w:hAnsi="Times New Roman" w:cs="Times New Roman"/>
          <w:lang w:eastAsia="hr-HR"/>
        </w:rPr>
        <w:t>suglasnosti ravna</w:t>
      </w:r>
      <w:r w:rsidR="00F07494">
        <w:rPr>
          <w:rFonts w:ascii="Times New Roman" w:eastAsia="Batang" w:hAnsi="Times New Roman" w:cs="Times New Roman"/>
          <w:lang w:eastAsia="hr-HR"/>
        </w:rPr>
        <w:t>telj će zatraži na</w:t>
      </w:r>
      <w:r w:rsidR="00FE380C">
        <w:rPr>
          <w:rFonts w:ascii="Times New Roman" w:eastAsia="Batang" w:hAnsi="Times New Roman" w:cs="Times New Roman"/>
          <w:lang w:eastAsia="hr-HR"/>
        </w:rPr>
        <w:t xml:space="preserve"> </w:t>
      </w:r>
      <w:r w:rsidR="00F07494">
        <w:rPr>
          <w:rFonts w:ascii="Times New Roman" w:eastAsia="Batang" w:hAnsi="Times New Roman" w:cs="Times New Roman"/>
          <w:lang w:eastAsia="hr-HR"/>
        </w:rPr>
        <w:t>sjednici školskog odbora usmenim putem.</w:t>
      </w:r>
      <w:r w:rsidR="009F1E61">
        <w:rPr>
          <w:rFonts w:ascii="Times New Roman" w:eastAsia="Batang" w:hAnsi="Times New Roman" w:cs="Times New Roman"/>
          <w:lang w:eastAsia="hr-HR"/>
        </w:rPr>
        <w:t>Ukoliko suglasnost ne bude data</w:t>
      </w:r>
      <w:r w:rsidR="0029134F">
        <w:rPr>
          <w:rFonts w:ascii="Times New Roman" w:eastAsia="Batang" w:hAnsi="Times New Roman" w:cs="Times New Roman"/>
          <w:lang w:eastAsia="hr-HR"/>
        </w:rPr>
        <w:t xml:space="preserve"> natječaj će se ponoviti.</w:t>
      </w:r>
    </w:p>
    <w:p w:rsidR="00AD43E7" w:rsidRDefault="00AD43E7" w:rsidP="00AD43E7">
      <w:pPr>
        <w:numPr>
          <w:ilvl w:val="0"/>
          <w:numId w:val="48"/>
        </w:numPr>
        <w:spacing w:before="100" w:beforeAutospacing="1" w:after="100" w:afterAutospacing="1"/>
        <w:ind w:left="426" w:hanging="426"/>
        <w:jc w:val="both"/>
        <w:rPr>
          <w:rFonts w:ascii="Times New Roman" w:eastAsia="Batang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Batang" w:hAnsi="Times New Roman" w:cs="Times New Roman"/>
          <w:lang w:eastAsia="hr-HR"/>
        </w:rPr>
        <w:t xml:space="preserve">                                                                                                           </w:t>
      </w:r>
    </w:p>
    <w:p w:rsidR="00AD43E7" w:rsidRPr="00F07494" w:rsidRDefault="00F07494" w:rsidP="00F0749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hr-HR"/>
        </w:rPr>
      </w:pPr>
      <w:r>
        <w:rPr>
          <w:rFonts w:ascii="Times New Roman" w:eastAsia="Batang" w:hAnsi="Times New Roman" w:cs="Times New Roman"/>
          <w:color w:val="000000"/>
          <w:lang w:eastAsia="hr-HR"/>
        </w:rPr>
        <w:t xml:space="preserve">( 3)  </w:t>
      </w:r>
      <w:r w:rsidR="00AD43E7" w:rsidRPr="00F07494">
        <w:rPr>
          <w:rFonts w:ascii="Times New Roman" w:eastAsia="Batang" w:hAnsi="Times New Roman" w:cs="Times New Roman"/>
          <w:color w:val="000000"/>
          <w:lang w:eastAsia="hr-HR"/>
        </w:rPr>
        <w:t xml:space="preserve">Ako ne postoji niti jedan kandidat koji ispunjava uvjete za prijam u radni odnos s kojim bi se mogao </w:t>
      </w:r>
      <w:r>
        <w:rPr>
          <w:rFonts w:ascii="Times New Roman" w:eastAsia="Batang" w:hAnsi="Times New Roman" w:cs="Times New Roman"/>
          <w:color w:val="000000"/>
          <w:lang w:eastAsia="hr-HR"/>
        </w:rPr>
        <w:t xml:space="preserve">     </w:t>
      </w:r>
      <w:r w:rsidR="00AD43E7" w:rsidRPr="00F07494">
        <w:rPr>
          <w:rFonts w:ascii="Times New Roman" w:eastAsia="Batang" w:hAnsi="Times New Roman" w:cs="Times New Roman"/>
          <w:color w:val="000000"/>
          <w:lang w:eastAsia="hr-HR"/>
        </w:rPr>
        <w:t>zasnovati radni odnos ili ne postoji kandidat</w:t>
      </w:r>
      <w:r w:rsidR="00FE380C">
        <w:rPr>
          <w:rFonts w:ascii="Times New Roman" w:eastAsia="Batang" w:hAnsi="Times New Roman" w:cs="Times New Roman"/>
          <w:color w:val="000000"/>
          <w:lang w:eastAsia="hr-HR"/>
        </w:rPr>
        <w:t xml:space="preserve"> za kojega se može pretpostaviti</w:t>
      </w:r>
      <w:r w:rsidR="00AD43E7" w:rsidRPr="00F07494">
        <w:rPr>
          <w:rFonts w:ascii="Times New Roman" w:eastAsia="Batang" w:hAnsi="Times New Roman" w:cs="Times New Roman"/>
          <w:color w:val="000000"/>
          <w:lang w:eastAsia="hr-HR"/>
        </w:rPr>
        <w:t xml:space="preserve"> da će kvalitetno obavljati </w:t>
      </w:r>
      <w:r w:rsidR="00AD43E7" w:rsidRPr="00F07494">
        <w:rPr>
          <w:rFonts w:ascii="Times New Roman" w:eastAsia="Batang" w:hAnsi="Times New Roman" w:cs="Times New Roman"/>
          <w:color w:val="000000"/>
          <w:lang w:eastAsia="hr-HR"/>
        </w:rPr>
        <w:lastRenderedPageBreak/>
        <w:t xml:space="preserve">poslove za koje je objavljen natječaj, ravnatelj će predložiti Školskom odboru da se nitko ne primi u radni odnos temeljem raspisanog natječaja te da se natječaj ponovi.                                                                                            </w:t>
      </w:r>
    </w:p>
    <w:p w:rsidR="00AD43E7" w:rsidRPr="00F07494" w:rsidRDefault="00F07494" w:rsidP="00F0749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hr-HR"/>
        </w:rPr>
      </w:pPr>
      <w:r>
        <w:rPr>
          <w:rFonts w:ascii="Times New Roman" w:eastAsia="Batang" w:hAnsi="Times New Roman" w:cs="Times New Roman"/>
          <w:color w:val="000000"/>
          <w:lang w:eastAsia="hr-HR"/>
        </w:rPr>
        <w:t xml:space="preserve">( 4) </w:t>
      </w:r>
      <w:r w:rsidR="00AD43E7" w:rsidRPr="00F07494">
        <w:rPr>
          <w:rFonts w:ascii="Times New Roman" w:eastAsia="Batang" w:hAnsi="Times New Roman" w:cs="Times New Roman"/>
          <w:color w:val="000000"/>
          <w:lang w:eastAsia="hr-HR"/>
        </w:rPr>
        <w:t>Do zasnivanja radnog odnosa na temelju ponovljenog natječaja upražnjeno radno mjesto će se popuniti na način i u postupku utvrđenim zakonom.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SKLAPANJE UGOVORA O RADU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F07494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pozitivne suglasnosti Školskog odbora iz članka 27. ovog Pravilnika, ravnatelj donosi odluku o prijemu radnika u radni odnos te s njim sklapa ugovor o radu.</w:t>
      </w:r>
    </w:p>
    <w:p w:rsidR="00AD43E7" w:rsidRDefault="00AD43E7" w:rsidP="00AD43E7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postupak sklapanja ugovora o radu primjenjuju se odredbe Pravilnika o radu Škole.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OBAVJEŠTAVANJE KANDIDATA 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F07494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color w:val="000000"/>
          <w:lang w:eastAsia="hr-HR"/>
        </w:rPr>
      </w:pPr>
      <w:r>
        <w:rPr>
          <w:rFonts w:ascii="Times New Roman" w:eastAsia="Batang" w:hAnsi="Times New Roman" w:cs="Times New Roman"/>
          <w:color w:val="000000"/>
          <w:lang w:eastAsia="hr-HR"/>
        </w:rPr>
        <w:t xml:space="preserve">Na način i u roku utvrđenom natječajem ravnatelj izvješćuje osobe koje u provedenom natječajnom postupku nisu izabrane te im vraća natječajnu dokumentaciju.                                                                       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ZAVRŠNE ODREDBE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 NA SNAGU PRAVILNIKA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F07494" w:rsidP="00AD43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</w:t>
      </w:r>
      <w:r w:rsidR="00AD43E7">
        <w:rPr>
          <w:rFonts w:ascii="Times New Roman" w:hAnsi="Times New Roman" w:cs="Times New Roman"/>
        </w:rPr>
        <w:t>.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F07494">
        <w:rPr>
          <w:rFonts w:ascii="Times New Roman" w:hAnsi="Times New Roman" w:cs="Times New Roman"/>
        </w:rPr>
        <w:t>j Pravilnik stupa na snagu</w:t>
      </w:r>
      <w:r w:rsidR="001610D0">
        <w:rPr>
          <w:rFonts w:ascii="Times New Roman" w:hAnsi="Times New Roman" w:cs="Times New Roman"/>
        </w:rPr>
        <w:t xml:space="preserve"> danom donošenja i objavit će se na oglasnoj ploči i web stranici Škole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590635" w:rsidRDefault="00590635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                                                                                           Predsjednica školskog odbora:</w:t>
      </w:r>
    </w:p>
    <w:p w:rsidR="00590635" w:rsidRDefault="00590635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590635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Slobodan Begić         </w:t>
      </w:r>
      <w:r w:rsidR="00AD43E7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Nikolina Pozniak</w:t>
      </w:r>
      <w:r w:rsidR="00AD43E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90635">
        <w:rPr>
          <w:rFonts w:ascii="Times New Roman" w:hAnsi="Times New Roman" w:cs="Times New Roman"/>
        </w:rPr>
        <w:t xml:space="preserve"> </w:t>
      </w:r>
    </w:p>
    <w:p w:rsidR="00AD43E7" w:rsidRDefault="003C0DFC" w:rsidP="00AD4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Klasa:012-03/19-01-02</w:t>
      </w:r>
    </w:p>
    <w:p w:rsidR="003C0DFC" w:rsidRDefault="003C0DFC" w:rsidP="00AD4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Urbroj:2117/1-36/19-02</w:t>
      </w:r>
    </w:p>
    <w:p w:rsidR="003C0DFC" w:rsidRDefault="003C0DFC" w:rsidP="00AD4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Dubrovniku, 20.03.2019.</w:t>
      </w: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center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Obrazac 1.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</w:t>
      </w:r>
      <w:r w:rsidR="005E6628">
        <w:rPr>
          <w:rFonts w:ascii="Times New Roman" w:hAnsi="Times New Roman" w:cs="Times New Roman"/>
          <w:b/>
          <w:i/>
        </w:rPr>
        <w:t>OVNA/SREDNJA ŠKOLA ____________________</w:t>
      </w:r>
      <w:r>
        <w:rPr>
          <w:rFonts w:ascii="Times New Roman" w:hAnsi="Times New Roman" w:cs="Times New Roman"/>
          <w:b/>
          <w:i/>
        </w:rPr>
        <w:t>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OBRAZAC ZA VREDNOVANJE KANDIDATA</w:t>
      </w: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 RADNO MJESTO __________________________________________________________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890"/>
        <w:gridCol w:w="766"/>
        <w:gridCol w:w="816"/>
        <w:gridCol w:w="856"/>
        <w:gridCol w:w="896"/>
        <w:gridCol w:w="746"/>
        <w:gridCol w:w="567"/>
        <w:gridCol w:w="616"/>
        <w:gridCol w:w="1009"/>
        <w:gridCol w:w="723"/>
        <w:gridCol w:w="675"/>
      </w:tblGrid>
      <w:tr w:rsidR="00AD43E7" w:rsidTr="00AD43E7">
        <w:trPr>
          <w:trHeight w:val="31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Ime i prezime kandidata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Stručna sprema i akademski naziv (Čl. 12.)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Radni staž (čl. 13.)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Vrijeme provedeno u evidenciji HZZ (ČL.14.)</w:t>
            </w:r>
          </w:p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Ukupan broj bodova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Rang mjesto</w:t>
            </w:r>
          </w:p>
        </w:tc>
      </w:tr>
      <w:tr w:rsidR="00AD43E7" w:rsidTr="00AD43E7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Stručna sprema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Doktor znanosti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Magistar znanosti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Savjetnik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školi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Izvan škole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članova Povjerenstva:</w:t>
      </w:r>
    </w:p>
    <w:p w:rsidR="00AD43E7" w:rsidRDefault="00AD43E7" w:rsidP="00AD43E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D43E7" w:rsidRDefault="00AD43E7" w:rsidP="00AD43E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D43E7" w:rsidRDefault="00AD43E7" w:rsidP="00AD43E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___________________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5E6628" w:rsidRDefault="005E6628" w:rsidP="00AD43E7">
      <w:pPr>
        <w:spacing w:after="0"/>
        <w:jc w:val="both"/>
        <w:rPr>
          <w:rFonts w:ascii="Times New Roman" w:hAnsi="Times New Roman" w:cs="Times New Roman"/>
        </w:rPr>
      </w:pPr>
    </w:p>
    <w:p w:rsidR="005E6628" w:rsidRDefault="005E6628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Obrazac broj 2.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OSNOVNA</w:t>
      </w:r>
      <w:r w:rsidR="005E6628">
        <w:rPr>
          <w:rFonts w:ascii="Times New Roman" w:hAnsi="Times New Roman" w:cs="Times New Roman"/>
          <w:b/>
          <w:i/>
        </w:rPr>
        <w:t>/SREDNJA</w:t>
      </w:r>
      <w:r>
        <w:rPr>
          <w:rFonts w:ascii="Times New Roman" w:hAnsi="Times New Roman" w:cs="Times New Roman"/>
          <w:b/>
          <w:i/>
        </w:rPr>
        <w:t xml:space="preserve"> ŠKOLA 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OBRAZAC </w:t>
      </w: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 PROCJENU KANDIDATA OD STRANE ČLANA POVJERENSTVA </w:t>
      </w: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 RADNO MJESTO ___________________________________________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630"/>
      </w:tblGrid>
      <w:tr w:rsidR="00AD43E7" w:rsidTr="00AD43E7">
        <w:trPr>
          <w:trHeight w:val="5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kandidata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Akademski naziv i stručna sprema</w:t>
            </w:r>
          </w:p>
        </w:tc>
      </w:tr>
      <w:tr w:rsidR="00AD43E7" w:rsidTr="00AD43E7">
        <w:trPr>
          <w:trHeight w:val="4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rPr>
                <w:rFonts w:ascii="Times New Roman" w:hAnsi="Times New Roman" w:cs="Times New Roman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Poimenični popis članova povjerenstva:</w:t>
      </w:r>
    </w:p>
    <w:tbl>
      <w:tblPr>
        <w:tblW w:w="93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900"/>
        <w:gridCol w:w="3140"/>
      </w:tblGrid>
      <w:tr w:rsidR="00AD43E7" w:rsidTr="00AD43E7">
        <w:trPr>
          <w:trHeight w:val="23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 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 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 3.</w:t>
            </w:r>
          </w:p>
        </w:tc>
      </w:tr>
      <w:tr w:rsidR="00AD43E7" w:rsidTr="00AD43E7">
        <w:trPr>
          <w:trHeight w:val="2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ind w:left="87"/>
              <w:rPr>
                <w:rFonts w:ascii="Times New Roman" w:hAnsi="Times New Roman" w:cs="Times New Roman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Svaki član povjerenstva ocjenjuje svako od navedenih područje bodovima od 0,60 do 0,20 na način da stavi oznaku X kod svakog područja u kolonu koja označava njega kao člana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789"/>
      </w:tblGrid>
      <w:tr w:rsidR="00AD43E7" w:rsidTr="00AD43E7">
        <w:trPr>
          <w:trHeight w:val="28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područja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 bodova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 bodova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 bodova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 bodova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 bodova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Aritmetička sredina bodova</w:t>
            </w:r>
          </w:p>
        </w:tc>
      </w:tr>
      <w:tr w:rsidR="00AD43E7" w:rsidTr="00AD43E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1.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2.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3.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Član 1.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Član 2.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3.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Član 1.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2.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3.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Član 1.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2.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3.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Član 1.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2.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Član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Opći dojam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Motiviranost/entuzijazam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Znanje o poslu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Vještine komuniciranja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Samopouzdanje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Potencijal za razvoj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Ozbiljnost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Dodatna znanja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Fleksibilnost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Analitička sposobnost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rPr>
          <w:gridBefore w:val="10"/>
          <w:wBefore w:w="5368" w:type="dxa"/>
          <w:trHeight w:val="430"/>
        </w:trPr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Sveukupan broj bodova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D43E7" w:rsidRDefault="00AD4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članova Povjerenstva</w:t>
      </w:r>
    </w:p>
    <w:p w:rsidR="00AD43E7" w:rsidRDefault="00AD43E7" w:rsidP="00AD43E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D43E7" w:rsidRDefault="00AD43E7" w:rsidP="00AD43E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D43E7" w:rsidRDefault="00AD43E7" w:rsidP="00AD43E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datum_______________________</w:t>
      </w:r>
    </w:p>
    <w:p w:rsidR="00AD43E7" w:rsidRDefault="00AD43E7" w:rsidP="00AD43E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Obrazac broj 3.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OSNOVNA</w:t>
      </w:r>
      <w:r w:rsidR="005E6628">
        <w:rPr>
          <w:rFonts w:ascii="Times New Roman" w:hAnsi="Times New Roman" w:cs="Times New Roman"/>
          <w:b/>
          <w:i/>
        </w:rPr>
        <w:t>/SREDNJA</w:t>
      </w:r>
      <w:r>
        <w:rPr>
          <w:rFonts w:ascii="Times New Roman" w:hAnsi="Times New Roman" w:cs="Times New Roman"/>
          <w:b/>
          <w:i/>
        </w:rPr>
        <w:t xml:space="preserve"> ŠKOLA 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OBRAZAC ZA PROVJERU RADNIH I STRUČNIH SPOSOBNOSTI</w:t>
      </w: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 RADNO MJESTO_______________________________________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559"/>
        <w:gridCol w:w="1276"/>
      </w:tblGrid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kandidata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ostvarenih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Rangirano mjesto na listi</w:t>
            </w: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Potpis članova povjerenstva:</w:t>
      </w:r>
    </w:p>
    <w:p w:rsidR="00AD43E7" w:rsidRDefault="00AD43E7" w:rsidP="00AD43E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datum______________________</w:t>
      </w:r>
    </w:p>
    <w:p w:rsidR="00AD43E7" w:rsidRDefault="00AD43E7" w:rsidP="00AD43E7"/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Obrazac broj 4.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OSNOVNA</w:t>
      </w:r>
      <w:r w:rsidR="005E6628">
        <w:rPr>
          <w:rFonts w:ascii="Times New Roman" w:hAnsi="Times New Roman" w:cs="Times New Roman"/>
          <w:b/>
          <w:i/>
        </w:rPr>
        <w:t>/SREDNJA</w:t>
      </w:r>
      <w:r>
        <w:rPr>
          <w:rFonts w:ascii="Times New Roman" w:hAnsi="Times New Roman" w:cs="Times New Roman"/>
          <w:b/>
          <w:i/>
        </w:rPr>
        <w:t xml:space="preserve"> ŠKOLA 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KONAČNA RANG LISTA KANDIDATA</w:t>
      </w:r>
    </w:p>
    <w:p w:rsidR="00AD43E7" w:rsidRDefault="00AD43E7" w:rsidP="00AD43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 RADNO MJESTO_______________________________________</w:t>
      </w: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p w:rsidR="00AD43E7" w:rsidRDefault="00AD43E7" w:rsidP="00AD43E7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850"/>
        <w:gridCol w:w="851"/>
        <w:gridCol w:w="823"/>
        <w:gridCol w:w="878"/>
        <w:gridCol w:w="709"/>
        <w:gridCol w:w="816"/>
      </w:tblGrid>
      <w:tr w:rsidR="00AD43E7" w:rsidTr="00AD43E7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Ime i prezime kandidata</w:t>
            </w:r>
          </w:p>
        </w:tc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 za</w:t>
            </w:r>
          </w:p>
        </w:tc>
      </w:tr>
      <w:tr w:rsidR="00AD43E7" w:rsidTr="00AD43E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Stručna sprema i akademski naziv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Radni staž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Vrijeme na HZZ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Procjena povjerenstva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Provjera radnih i stručnih sposobnosti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Ukupni broj bodova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Konačno mjesto na rang lisi</w:t>
            </w: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E7" w:rsidTr="00AD4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E7" w:rsidRDefault="00AD4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članova povjerenstva:</w:t>
      </w:r>
    </w:p>
    <w:p w:rsidR="00AD43E7" w:rsidRDefault="00AD43E7" w:rsidP="00AD43E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D43E7" w:rsidRDefault="00AD43E7" w:rsidP="00AD43E7">
      <w:pPr>
        <w:rPr>
          <w:rFonts w:ascii="Times New Roman" w:hAnsi="Times New Roman" w:cs="Times New Roman"/>
        </w:rPr>
      </w:pPr>
    </w:p>
    <w:p w:rsidR="00AD43E7" w:rsidRDefault="00AD43E7" w:rsidP="00AD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datum______________________</w:t>
      </w: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AD43E7" w:rsidRDefault="00AD43E7" w:rsidP="00AD43E7">
      <w:pPr>
        <w:spacing w:after="0"/>
        <w:jc w:val="both"/>
        <w:rPr>
          <w:rFonts w:ascii="Times New Roman" w:hAnsi="Times New Roman" w:cs="Times New Roman"/>
        </w:rPr>
      </w:pPr>
    </w:p>
    <w:p w:rsidR="00C954A4" w:rsidRDefault="00C954A4"/>
    <w:sectPr w:rsidR="00C9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4B3"/>
    <w:multiLevelType w:val="hybridMultilevel"/>
    <w:tmpl w:val="47F27ADE"/>
    <w:lvl w:ilvl="0" w:tplc="07D84CB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283"/>
    <w:multiLevelType w:val="hybridMultilevel"/>
    <w:tmpl w:val="B28E7CAC"/>
    <w:lvl w:ilvl="0" w:tplc="90A6BC1A">
      <w:start w:val="1"/>
      <w:numFmt w:val="lowerLetter"/>
      <w:lvlText w:val="%1)"/>
      <w:lvlJc w:val="left"/>
      <w:pPr>
        <w:ind w:left="1206" w:hanging="360"/>
      </w:pPr>
    </w:lvl>
    <w:lvl w:ilvl="1" w:tplc="041A0019">
      <w:start w:val="1"/>
      <w:numFmt w:val="lowerLetter"/>
      <w:lvlText w:val="%2."/>
      <w:lvlJc w:val="left"/>
      <w:pPr>
        <w:ind w:left="1926" w:hanging="360"/>
      </w:pPr>
    </w:lvl>
    <w:lvl w:ilvl="2" w:tplc="041A001B">
      <w:start w:val="1"/>
      <w:numFmt w:val="lowerRoman"/>
      <w:lvlText w:val="%3."/>
      <w:lvlJc w:val="right"/>
      <w:pPr>
        <w:ind w:left="2646" w:hanging="180"/>
      </w:pPr>
    </w:lvl>
    <w:lvl w:ilvl="3" w:tplc="041A000F">
      <w:start w:val="1"/>
      <w:numFmt w:val="decimal"/>
      <w:lvlText w:val="%4."/>
      <w:lvlJc w:val="left"/>
      <w:pPr>
        <w:ind w:left="3366" w:hanging="360"/>
      </w:pPr>
    </w:lvl>
    <w:lvl w:ilvl="4" w:tplc="041A0019">
      <w:start w:val="1"/>
      <w:numFmt w:val="lowerLetter"/>
      <w:lvlText w:val="%5."/>
      <w:lvlJc w:val="left"/>
      <w:pPr>
        <w:ind w:left="4086" w:hanging="360"/>
      </w:pPr>
    </w:lvl>
    <w:lvl w:ilvl="5" w:tplc="041A001B">
      <w:start w:val="1"/>
      <w:numFmt w:val="lowerRoman"/>
      <w:lvlText w:val="%6."/>
      <w:lvlJc w:val="right"/>
      <w:pPr>
        <w:ind w:left="4806" w:hanging="180"/>
      </w:pPr>
    </w:lvl>
    <w:lvl w:ilvl="6" w:tplc="041A000F">
      <w:start w:val="1"/>
      <w:numFmt w:val="decimal"/>
      <w:lvlText w:val="%7."/>
      <w:lvlJc w:val="left"/>
      <w:pPr>
        <w:ind w:left="5526" w:hanging="360"/>
      </w:pPr>
    </w:lvl>
    <w:lvl w:ilvl="7" w:tplc="041A0019">
      <w:start w:val="1"/>
      <w:numFmt w:val="lowerLetter"/>
      <w:lvlText w:val="%8."/>
      <w:lvlJc w:val="left"/>
      <w:pPr>
        <w:ind w:left="6246" w:hanging="360"/>
      </w:pPr>
    </w:lvl>
    <w:lvl w:ilvl="8" w:tplc="041A001B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52B3"/>
    <w:multiLevelType w:val="hybridMultilevel"/>
    <w:tmpl w:val="E48C95B4"/>
    <w:lvl w:ilvl="0" w:tplc="5A3C14E0">
      <w:start w:val="1"/>
      <w:numFmt w:val="lowerLetter"/>
      <w:lvlText w:val="%1)"/>
      <w:lvlJc w:val="left"/>
      <w:pPr>
        <w:ind w:left="120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C19"/>
    <w:multiLevelType w:val="hybridMultilevel"/>
    <w:tmpl w:val="EB3CE3F2"/>
    <w:lvl w:ilvl="0" w:tplc="4A30671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2980"/>
    <w:multiLevelType w:val="hybridMultilevel"/>
    <w:tmpl w:val="606CA50A"/>
    <w:lvl w:ilvl="0" w:tplc="243EA15A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E37EF"/>
    <w:multiLevelType w:val="hybridMultilevel"/>
    <w:tmpl w:val="9C029B04"/>
    <w:lvl w:ilvl="0" w:tplc="DF647A9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64DE6"/>
    <w:multiLevelType w:val="hybridMultilevel"/>
    <w:tmpl w:val="25AEC8EA"/>
    <w:lvl w:ilvl="0" w:tplc="21948FB8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>
    <w:nsid w:val="1E4E5882"/>
    <w:multiLevelType w:val="hybridMultilevel"/>
    <w:tmpl w:val="0E9CD8D6"/>
    <w:lvl w:ilvl="0" w:tplc="A118A19A">
      <w:start w:val="1"/>
      <w:numFmt w:val="lowerLetter"/>
      <w:lvlText w:val="%1)"/>
      <w:lvlJc w:val="left"/>
      <w:pPr>
        <w:ind w:left="1206" w:hanging="360"/>
      </w:pPr>
    </w:lvl>
    <w:lvl w:ilvl="1" w:tplc="041A0019">
      <w:start w:val="1"/>
      <w:numFmt w:val="lowerLetter"/>
      <w:lvlText w:val="%2."/>
      <w:lvlJc w:val="left"/>
      <w:pPr>
        <w:ind w:left="1926" w:hanging="360"/>
      </w:pPr>
    </w:lvl>
    <w:lvl w:ilvl="2" w:tplc="041A001B">
      <w:start w:val="1"/>
      <w:numFmt w:val="lowerRoman"/>
      <w:lvlText w:val="%3."/>
      <w:lvlJc w:val="right"/>
      <w:pPr>
        <w:ind w:left="2646" w:hanging="180"/>
      </w:pPr>
    </w:lvl>
    <w:lvl w:ilvl="3" w:tplc="041A000F">
      <w:start w:val="1"/>
      <w:numFmt w:val="decimal"/>
      <w:lvlText w:val="%4."/>
      <w:lvlJc w:val="left"/>
      <w:pPr>
        <w:ind w:left="3366" w:hanging="360"/>
      </w:pPr>
    </w:lvl>
    <w:lvl w:ilvl="4" w:tplc="041A0019">
      <w:start w:val="1"/>
      <w:numFmt w:val="lowerLetter"/>
      <w:lvlText w:val="%5."/>
      <w:lvlJc w:val="left"/>
      <w:pPr>
        <w:ind w:left="4086" w:hanging="360"/>
      </w:pPr>
    </w:lvl>
    <w:lvl w:ilvl="5" w:tplc="041A001B">
      <w:start w:val="1"/>
      <w:numFmt w:val="lowerRoman"/>
      <w:lvlText w:val="%6."/>
      <w:lvlJc w:val="right"/>
      <w:pPr>
        <w:ind w:left="4806" w:hanging="180"/>
      </w:pPr>
    </w:lvl>
    <w:lvl w:ilvl="6" w:tplc="041A000F">
      <w:start w:val="1"/>
      <w:numFmt w:val="decimal"/>
      <w:lvlText w:val="%7."/>
      <w:lvlJc w:val="left"/>
      <w:pPr>
        <w:ind w:left="5526" w:hanging="360"/>
      </w:pPr>
    </w:lvl>
    <w:lvl w:ilvl="7" w:tplc="041A0019">
      <w:start w:val="1"/>
      <w:numFmt w:val="lowerLetter"/>
      <w:lvlText w:val="%8."/>
      <w:lvlJc w:val="left"/>
      <w:pPr>
        <w:ind w:left="6246" w:hanging="360"/>
      </w:pPr>
    </w:lvl>
    <w:lvl w:ilvl="8" w:tplc="041A001B">
      <w:start w:val="1"/>
      <w:numFmt w:val="lowerRoman"/>
      <w:lvlText w:val="%9."/>
      <w:lvlJc w:val="right"/>
      <w:pPr>
        <w:ind w:left="6966" w:hanging="180"/>
      </w:pPr>
    </w:lvl>
  </w:abstractNum>
  <w:abstractNum w:abstractNumId="16">
    <w:nsid w:val="1FAA0438"/>
    <w:multiLevelType w:val="hybridMultilevel"/>
    <w:tmpl w:val="5C405B8A"/>
    <w:lvl w:ilvl="0" w:tplc="5704B092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F0A07"/>
    <w:multiLevelType w:val="hybridMultilevel"/>
    <w:tmpl w:val="2570C2AE"/>
    <w:lvl w:ilvl="0" w:tplc="2D486ACA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94592A"/>
    <w:multiLevelType w:val="hybridMultilevel"/>
    <w:tmpl w:val="5EFEA816"/>
    <w:lvl w:ilvl="0" w:tplc="2768300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6082D"/>
    <w:multiLevelType w:val="hybridMultilevel"/>
    <w:tmpl w:val="D954F3A2"/>
    <w:lvl w:ilvl="0" w:tplc="59AA2D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A56BE"/>
    <w:multiLevelType w:val="hybridMultilevel"/>
    <w:tmpl w:val="6D5E175A"/>
    <w:lvl w:ilvl="0" w:tplc="528889D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51C07"/>
    <w:multiLevelType w:val="hybridMultilevel"/>
    <w:tmpl w:val="CADE5066"/>
    <w:lvl w:ilvl="0" w:tplc="2AE62E18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3A495C"/>
    <w:multiLevelType w:val="hybridMultilevel"/>
    <w:tmpl w:val="4C52489C"/>
    <w:lvl w:ilvl="0" w:tplc="F382582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96EB7"/>
    <w:multiLevelType w:val="multilevel"/>
    <w:tmpl w:val="49C21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3A6B6BAC"/>
    <w:multiLevelType w:val="hybridMultilevel"/>
    <w:tmpl w:val="30906C0A"/>
    <w:lvl w:ilvl="0" w:tplc="B30202C2">
      <w:start w:val="1"/>
      <w:numFmt w:val="lowerLetter"/>
      <w:lvlText w:val="%1)"/>
      <w:lvlJc w:val="left"/>
      <w:pPr>
        <w:ind w:left="1206" w:hanging="360"/>
      </w:pPr>
    </w:lvl>
    <w:lvl w:ilvl="1" w:tplc="041A0019">
      <w:start w:val="1"/>
      <w:numFmt w:val="lowerLetter"/>
      <w:lvlText w:val="%2."/>
      <w:lvlJc w:val="left"/>
      <w:pPr>
        <w:ind w:left="1926" w:hanging="360"/>
      </w:pPr>
    </w:lvl>
    <w:lvl w:ilvl="2" w:tplc="041A001B">
      <w:start w:val="1"/>
      <w:numFmt w:val="lowerRoman"/>
      <w:lvlText w:val="%3."/>
      <w:lvlJc w:val="right"/>
      <w:pPr>
        <w:ind w:left="2646" w:hanging="180"/>
      </w:pPr>
    </w:lvl>
    <w:lvl w:ilvl="3" w:tplc="041A000F">
      <w:start w:val="1"/>
      <w:numFmt w:val="decimal"/>
      <w:lvlText w:val="%4."/>
      <w:lvlJc w:val="left"/>
      <w:pPr>
        <w:ind w:left="3366" w:hanging="360"/>
      </w:pPr>
    </w:lvl>
    <w:lvl w:ilvl="4" w:tplc="041A0019">
      <w:start w:val="1"/>
      <w:numFmt w:val="lowerLetter"/>
      <w:lvlText w:val="%5."/>
      <w:lvlJc w:val="left"/>
      <w:pPr>
        <w:ind w:left="4086" w:hanging="360"/>
      </w:pPr>
    </w:lvl>
    <w:lvl w:ilvl="5" w:tplc="041A001B">
      <w:start w:val="1"/>
      <w:numFmt w:val="lowerRoman"/>
      <w:lvlText w:val="%6."/>
      <w:lvlJc w:val="right"/>
      <w:pPr>
        <w:ind w:left="4806" w:hanging="180"/>
      </w:pPr>
    </w:lvl>
    <w:lvl w:ilvl="6" w:tplc="041A000F">
      <w:start w:val="1"/>
      <w:numFmt w:val="decimal"/>
      <w:lvlText w:val="%7."/>
      <w:lvlJc w:val="left"/>
      <w:pPr>
        <w:ind w:left="5526" w:hanging="360"/>
      </w:pPr>
    </w:lvl>
    <w:lvl w:ilvl="7" w:tplc="041A0019">
      <w:start w:val="1"/>
      <w:numFmt w:val="lowerLetter"/>
      <w:lvlText w:val="%8."/>
      <w:lvlJc w:val="left"/>
      <w:pPr>
        <w:ind w:left="6246" w:hanging="360"/>
      </w:pPr>
    </w:lvl>
    <w:lvl w:ilvl="8" w:tplc="041A001B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C3418"/>
    <w:multiLevelType w:val="hybridMultilevel"/>
    <w:tmpl w:val="F46690C2"/>
    <w:lvl w:ilvl="0" w:tplc="BD9CA1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326D0"/>
    <w:multiLevelType w:val="hybridMultilevel"/>
    <w:tmpl w:val="E67A803C"/>
    <w:lvl w:ilvl="0" w:tplc="5DE4671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72931"/>
    <w:multiLevelType w:val="hybridMultilevel"/>
    <w:tmpl w:val="D0CA5D34"/>
    <w:lvl w:ilvl="0" w:tplc="4A1ED568">
      <w:start w:val="2"/>
      <w:numFmt w:val="decimal"/>
      <w:lvlText w:val="%1.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73C20"/>
    <w:multiLevelType w:val="hybridMultilevel"/>
    <w:tmpl w:val="AE6049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9E6E1E"/>
    <w:multiLevelType w:val="hybridMultilevel"/>
    <w:tmpl w:val="62C0E636"/>
    <w:lvl w:ilvl="0" w:tplc="82DA5D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93F0D"/>
    <w:multiLevelType w:val="hybridMultilevel"/>
    <w:tmpl w:val="A61852AC"/>
    <w:lvl w:ilvl="0" w:tplc="CD2C9140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C29E4"/>
    <w:multiLevelType w:val="hybridMultilevel"/>
    <w:tmpl w:val="759AEF46"/>
    <w:lvl w:ilvl="0" w:tplc="5508937E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7870"/>
    <w:multiLevelType w:val="multilevel"/>
    <w:tmpl w:val="4A5C3B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8" w:hanging="4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>
    <w:nsid w:val="6DB62D97"/>
    <w:multiLevelType w:val="hybridMultilevel"/>
    <w:tmpl w:val="CB342188"/>
    <w:lvl w:ilvl="0" w:tplc="4CC6A27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6F7A645C"/>
    <w:multiLevelType w:val="hybridMultilevel"/>
    <w:tmpl w:val="290C3548"/>
    <w:lvl w:ilvl="0" w:tplc="14067300">
      <w:start w:val="1"/>
      <w:numFmt w:val="lowerLetter"/>
      <w:lvlText w:val="%1)"/>
      <w:lvlJc w:val="left"/>
      <w:pPr>
        <w:ind w:left="1176" w:hanging="360"/>
      </w:pPr>
    </w:lvl>
    <w:lvl w:ilvl="1" w:tplc="041A0019">
      <w:start w:val="1"/>
      <w:numFmt w:val="lowerLetter"/>
      <w:lvlText w:val="%2."/>
      <w:lvlJc w:val="left"/>
      <w:pPr>
        <w:ind w:left="1896" w:hanging="360"/>
      </w:pPr>
    </w:lvl>
    <w:lvl w:ilvl="2" w:tplc="041A001B">
      <w:start w:val="1"/>
      <w:numFmt w:val="lowerRoman"/>
      <w:lvlText w:val="%3."/>
      <w:lvlJc w:val="right"/>
      <w:pPr>
        <w:ind w:left="2616" w:hanging="180"/>
      </w:pPr>
    </w:lvl>
    <w:lvl w:ilvl="3" w:tplc="041A000F">
      <w:start w:val="1"/>
      <w:numFmt w:val="decimal"/>
      <w:lvlText w:val="%4."/>
      <w:lvlJc w:val="left"/>
      <w:pPr>
        <w:ind w:left="3336" w:hanging="360"/>
      </w:pPr>
    </w:lvl>
    <w:lvl w:ilvl="4" w:tplc="041A0019">
      <w:start w:val="1"/>
      <w:numFmt w:val="lowerLetter"/>
      <w:lvlText w:val="%5."/>
      <w:lvlJc w:val="left"/>
      <w:pPr>
        <w:ind w:left="4056" w:hanging="360"/>
      </w:pPr>
    </w:lvl>
    <w:lvl w:ilvl="5" w:tplc="041A001B">
      <w:start w:val="1"/>
      <w:numFmt w:val="lowerRoman"/>
      <w:lvlText w:val="%6."/>
      <w:lvlJc w:val="right"/>
      <w:pPr>
        <w:ind w:left="4776" w:hanging="180"/>
      </w:pPr>
    </w:lvl>
    <w:lvl w:ilvl="6" w:tplc="041A000F">
      <w:start w:val="1"/>
      <w:numFmt w:val="decimal"/>
      <w:lvlText w:val="%7."/>
      <w:lvlJc w:val="left"/>
      <w:pPr>
        <w:ind w:left="5496" w:hanging="360"/>
      </w:pPr>
    </w:lvl>
    <w:lvl w:ilvl="7" w:tplc="041A0019">
      <w:start w:val="1"/>
      <w:numFmt w:val="lowerLetter"/>
      <w:lvlText w:val="%8."/>
      <w:lvlJc w:val="left"/>
      <w:pPr>
        <w:ind w:left="6216" w:hanging="360"/>
      </w:pPr>
    </w:lvl>
    <w:lvl w:ilvl="8" w:tplc="041A001B">
      <w:start w:val="1"/>
      <w:numFmt w:val="lowerRoman"/>
      <w:lvlText w:val="%9."/>
      <w:lvlJc w:val="right"/>
      <w:pPr>
        <w:ind w:left="6936" w:hanging="180"/>
      </w:pPr>
    </w:lvl>
  </w:abstractNum>
  <w:abstractNum w:abstractNumId="49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0385D"/>
    <w:multiLevelType w:val="hybridMultilevel"/>
    <w:tmpl w:val="8ABAA026"/>
    <w:lvl w:ilvl="0" w:tplc="DC8EEDC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2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D0708"/>
    <w:multiLevelType w:val="hybridMultilevel"/>
    <w:tmpl w:val="B1D02376"/>
    <w:lvl w:ilvl="0" w:tplc="07D84CB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5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4"/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14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7"/>
    <w:rsid w:val="0007559A"/>
    <w:rsid w:val="000B5F6D"/>
    <w:rsid w:val="001610D0"/>
    <w:rsid w:val="001C2E7C"/>
    <w:rsid w:val="001F7A40"/>
    <w:rsid w:val="0029134F"/>
    <w:rsid w:val="002973C9"/>
    <w:rsid w:val="002E01F6"/>
    <w:rsid w:val="002F132E"/>
    <w:rsid w:val="003C0DFC"/>
    <w:rsid w:val="00410BB5"/>
    <w:rsid w:val="00425999"/>
    <w:rsid w:val="00426568"/>
    <w:rsid w:val="00430F40"/>
    <w:rsid w:val="005117EB"/>
    <w:rsid w:val="0059041C"/>
    <w:rsid w:val="00590635"/>
    <w:rsid w:val="005A61A7"/>
    <w:rsid w:val="005E6628"/>
    <w:rsid w:val="00614B51"/>
    <w:rsid w:val="006637CA"/>
    <w:rsid w:val="006D417B"/>
    <w:rsid w:val="006F5B08"/>
    <w:rsid w:val="0075139C"/>
    <w:rsid w:val="007B37F0"/>
    <w:rsid w:val="007B6141"/>
    <w:rsid w:val="007D19F7"/>
    <w:rsid w:val="008444B0"/>
    <w:rsid w:val="008D231D"/>
    <w:rsid w:val="00987AD3"/>
    <w:rsid w:val="009D0ED6"/>
    <w:rsid w:val="009F1E61"/>
    <w:rsid w:val="00AA7612"/>
    <w:rsid w:val="00AD43E7"/>
    <w:rsid w:val="00B2675A"/>
    <w:rsid w:val="00B37151"/>
    <w:rsid w:val="00BC1E6F"/>
    <w:rsid w:val="00C66FC9"/>
    <w:rsid w:val="00C954A4"/>
    <w:rsid w:val="00D4301F"/>
    <w:rsid w:val="00DA6415"/>
    <w:rsid w:val="00E24CD0"/>
    <w:rsid w:val="00E44543"/>
    <w:rsid w:val="00E86F51"/>
    <w:rsid w:val="00EE08FF"/>
    <w:rsid w:val="00F07494"/>
    <w:rsid w:val="00F72DCC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9D83-360D-4CB7-8587-1AC5B67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E7"/>
  </w:style>
  <w:style w:type="paragraph" w:styleId="Footer">
    <w:name w:val="footer"/>
    <w:basedOn w:val="Normal"/>
    <w:link w:val="FooterChar"/>
    <w:uiPriority w:val="99"/>
    <w:semiHidden/>
    <w:unhideWhenUsed/>
    <w:rsid w:val="00AD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3E7"/>
  </w:style>
  <w:style w:type="paragraph" w:styleId="ListParagraph">
    <w:name w:val="List Paragraph"/>
    <w:basedOn w:val="Normal"/>
    <w:uiPriority w:val="34"/>
    <w:qFormat/>
    <w:rsid w:val="00AD43E7"/>
    <w:pPr>
      <w:ind w:left="720"/>
      <w:contextualSpacing/>
    </w:pPr>
  </w:style>
  <w:style w:type="table" w:styleId="TableGrid">
    <w:name w:val="Table Grid"/>
    <w:basedOn w:val="TableNormal"/>
    <w:uiPriority w:val="59"/>
    <w:rsid w:val="00AD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korisnik</cp:lastModifiedBy>
  <cp:revision>4</cp:revision>
  <cp:lastPrinted>2019-03-20T11:46:00Z</cp:lastPrinted>
  <dcterms:created xsi:type="dcterms:W3CDTF">2019-03-20T11:46:00Z</dcterms:created>
  <dcterms:modified xsi:type="dcterms:W3CDTF">2019-03-20T12:02:00Z</dcterms:modified>
</cp:coreProperties>
</file>