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Na temelju članka 72. stavka 9. Zakona o odgoju i obrazovanju u osnovnoj i srednjoj školi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(Narodne novine, broj 87/08., 86/09., 92/10. i 105/10.-</w:t>
      </w:r>
      <w:proofErr w:type="spellStart"/>
      <w:r w:rsidRPr="004F481E">
        <w:rPr>
          <w:rFonts w:ascii="Arial Narrow" w:hAnsi="Arial Narrow"/>
          <w:sz w:val="24"/>
          <w:szCs w:val="24"/>
        </w:rPr>
        <w:t>ispr</w:t>
      </w:r>
      <w:proofErr w:type="spellEnd"/>
      <w:r w:rsidRPr="004F481E">
        <w:rPr>
          <w:rFonts w:ascii="Arial Narrow" w:hAnsi="Arial Narrow"/>
          <w:sz w:val="24"/>
          <w:szCs w:val="24"/>
        </w:rPr>
        <w:t xml:space="preserve">.), ministar znanosti, obrazovanja i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športa donosi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77758A" w:rsidRDefault="004F481E" w:rsidP="004F481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758A">
        <w:rPr>
          <w:rFonts w:ascii="Arial Narrow" w:hAnsi="Arial Narrow"/>
          <w:b/>
          <w:sz w:val="24"/>
          <w:szCs w:val="24"/>
        </w:rPr>
        <w:t>PRAVILNIK O NAČINIMA, POSTUPCIMA I ELEMENTIMA</w:t>
      </w:r>
    </w:p>
    <w:p w:rsidR="004F481E" w:rsidRPr="0077758A" w:rsidRDefault="004F481E" w:rsidP="004F481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758A">
        <w:rPr>
          <w:rFonts w:ascii="Arial Narrow" w:hAnsi="Arial Narrow"/>
          <w:b/>
          <w:sz w:val="24"/>
          <w:szCs w:val="24"/>
        </w:rPr>
        <w:t>VREDNOVANJA UČENIKA U OSNOVNOJ I SREDNJOJ ŠKOLI</w:t>
      </w:r>
    </w:p>
    <w:p w:rsidR="004F481E" w:rsidRPr="004F481E" w:rsidRDefault="004F481E" w:rsidP="004F481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77758A" w:rsidRDefault="004F481E" w:rsidP="004F481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758A">
        <w:rPr>
          <w:rFonts w:ascii="Arial Narrow" w:hAnsi="Arial Narrow"/>
          <w:b/>
          <w:sz w:val="24"/>
          <w:szCs w:val="24"/>
        </w:rPr>
        <w:t>Članak 1.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>Ovim Pravilnikom utvrđuju se načini, postupci i elementi vrednovanja odgojno</w:t>
      </w:r>
      <w:r>
        <w:rPr>
          <w:rFonts w:ascii="Arial Narrow" w:hAnsi="Arial Narrow"/>
          <w:sz w:val="24"/>
          <w:szCs w:val="24"/>
        </w:rPr>
        <w:t xml:space="preserve"> - </w:t>
      </w:r>
      <w:r w:rsidRPr="004F481E">
        <w:rPr>
          <w:rFonts w:ascii="Arial Narrow" w:hAnsi="Arial Narrow"/>
          <w:sz w:val="24"/>
          <w:szCs w:val="24"/>
        </w:rPr>
        <w:t xml:space="preserve">obrazovnih </w:t>
      </w:r>
    </w:p>
    <w:p w:rsid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4F481E">
        <w:rPr>
          <w:rFonts w:ascii="Arial Narrow" w:hAnsi="Arial Narrow"/>
          <w:sz w:val="24"/>
          <w:szCs w:val="24"/>
        </w:rPr>
        <w:t>postignuća učenika u osnovnoj i srednjoj školi, prava i obveze učitelja/nastavnika, učenika,</w:t>
      </w:r>
    </w:p>
    <w:p w:rsid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4F481E">
        <w:rPr>
          <w:rFonts w:ascii="Arial Narrow" w:hAnsi="Arial Narrow"/>
          <w:sz w:val="24"/>
          <w:szCs w:val="24"/>
        </w:rPr>
        <w:t xml:space="preserve"> razrednika i </w:t>
      </w:r>
      <w:r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ravnatelja u provođenju postupaka vrednovanja </w:t>
      </w:r>
      <w:r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tijekom školske godine te prava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4F481E">
        <w:rPr>
          <w:rFonts w:ascii="Arial Narrow" w:hAnsi="Arial Narrow"/>
          <w:sz w:val="24"/>
          <w:szCs w:val="24"/>
        </w:rPr>
        <w:t xml:space="preserve">obveze roditelja/skrbnika (u daljem tekstu: roditelja).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(2)</w:t>
      </w:r>
      <w:r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 Izrazi koji se u ovom Pravilniku koriste za osobe u muškome rodu, neutralni su i odnose </w:t>
      </w:r>
    </w:p>
    <w:p w:rsid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4F481E">
        <w:rPr>
          <w:rFonts w:ascii="Arial Narrow" w:hAnsi="Arial Narrow"/>
          <w:sz w:val="24"/>
          <w:szCs w:val="24"/>
        </w:rPr>
        <w:t xml:space="preserve">se na muške i ženske osobe. </w:t>
      </w:r>
    </w:p>
    <w:p w:rsidR="0077758A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77758A" w:rsidRDefault="004F481E" w:rsidP="004F481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758A">
        <w:rPr>
          <w:rFonts w:ascii="Arial Narrow" w:hAnsi="Arial Narrow"/>
          <w:b/>
          <w:sz w:val="24"/>
          <w:szCs w:val="24"/>
        </w:rPr>
        <w:t>Članak 2.</w:t>
      </w:r>
    </w:p>
    <w:p w:rsidR="004F481E" w:rsidRPr="004F481E" w:rsidRDefault="004F481E" w:rsidP="0077758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Definicije pojmova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pStyle w:val="Odlomakpopisa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Vrednovanje je sustavno prikupljanje podataka u procesu učenja i postignutoj razini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4F481E">
        <w:rPr>
          <w:rFonts w:ascii="Arial Narrow" w:hAnsi="Arial Narrow"/>
          <w:sz w:val="24"/>
          <w:szCs w:val="24"/>
        </w:rPr>
        <w:t xml:space="preserve">kompetencija: znanjima, vještinama, sposobnostima, samostalnosti i odgovornosti prema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4F481E">
        <w:rPr>
          <w:rFonts w:ascii="Arial Narrow" w:hAnsi="Arial Narrow"/>
          <w:sz w:val="24"/>
          <w:szCs w:val="24"/>
        </w:rPr>
        <w:t xml:space="preserve">radu, u skladu s unaprijed definiranim i prihvaćenim načinima, postupcima i elementima,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4F481E">
        <w:rPr>
          <w:rFonts w:ascii="Arial Narrow" w:hAnsi="Arial Narrow"/>
          <w:sz w:val="24"/>
          <w:szCs w:val="24"/>
        </w:rPr>
        <w:t xml:space="preserve">a sastavnice su praćenje, provjeravanje i ocjenjivanje.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 </w:t>
      </w:r>
      <w:r w:rsidRPr="004F481E">
        <w:rPr>
          <w:rFonts w:ascii="Arial Narrow" w:hAnsi="Arial Narrow"/>
          <w:sz w:val="24"/>
          <w:szCs w:val="24"/>
        </w:rPr>
        <w:t xml:space="preserve">Praćenje je sustavno uočavanje i bilježenje zapažanja o postignutoj razini kompetencija i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4F481E">
        <w:rPr>
          <w:rFonts w:ascii="Arial Narrow" w:hAnsi="Arial Narrow"/>
          <w:sz w:val="24"/>
          <w:szCs w:val="24"/>
        </w:rPr>
        <w:t xml:space="preserve">postavljenim zadacima definiranim nacionalnim i predmetnim kurikulumom, nastavnim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4F481E">
        <w:rPr>
          <w:rFonts w:ascii="Arial Narrow" w:hAnsi="Arial Narrow"/>
          <w:sz w:val="24"/>
          <w:szCs w:val="24"/>
        </w:rPr>
        <w:t xml:space="preserve">planom i programom te strukovnim i školskim kurikulumom.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4F481E">
        <w:rPr>
          <w:rFonts w:ascii="Arial Narrow" w:hAnsi="Arial Narrow"/>
          <w:sz w:val="24"/>
          <w:szCs w:val="24"/>
        </w:rPr>
        <w:t>(3)</w:t>
      </w:r>
      <w:r>
        <w:rPr>
          <w:rFonts w:ascii="Arial Narrow" w:hAnsi="Arial Narrow"/>
          <w:sz w:val="24"/>
          <w:szCs w:val="24"/>
        </w:rPr>
        <w:t xml:space="preserve">  </w:t>
      </w:r>
      <w:r w:rsidRPr="004F481E">
        <w:rPr>
          <w:rFonts w:ascii="Arial Narrow" w:hAnsi="Arial Narrow"/>
          <w:sz w:val="24"/>
          <w:szCs w:val="24"/>
        </w:rPr>
        <w:t xml:space="preserve">Provjeravanje podrazumijeva procjenu postignute razine kompetencija u nastavnome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4F481E">
        <w:rPr>
          <w:rFonts w:ascii="Arial Narrow" w:hAnsi="Arial Narrow"/>
          <w:sz w:val="24"/>
          <w:szCs w:val="24"/>
        </w:rPr>
        <w:t xml:space="preserve">predmetu ili području i drugim oblicima rada u školi tijekom školske godine.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(4)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Ocjenjivanje je pridavanje brojčane ili opisne vrijednosti rezultatima praćenja i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4F481E" w:rsidRPr="004F481E">
        <w:rPr>
          <w:rFonts w:ascii="Arial Narrow" w:hAnsi="Arial Narrow"/>
          <w:sz w:val="24"/>
          <w:szCs w:val="24"/>
        </w:rPr>
        <w:t xml:space="preserve">provjeravanja učenikovog rada prema sastavnicama ocjenjivanja svakoga nastavnoga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4F481E" w:rsidRPr="004F481E">
        <w:rPr>
          <w:rFonts w:ascii="Arial Narrow" w:hAnsi="Arial Narrow"/>
          <w:sz w:val="24"/>
          <w:szCs w:val="24"/>
        </w:rPr>
        <w:t xml:space="preserve">predmeta. </w:t>
      </w:r>
    </w:p>
    <w:p w:rsidR="0077758A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77758A" w:rsidRDefault="004F481E" w:rsidP="0077758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758A">
        <w:rPr>
          <w:rFonts w:ascii="Arial Narrow" w:hAnsi="Arial Narrow"/>
          <w:b/>
          <w:sz w:val="24"/>
          <w:szCs w:val="24"/>
        </w:rPr>
        <w:t>Članak 3.</w:t>
      </w:r>
    </w:p>
    <w:p w:rsidR="004F481E" w:rsidRPr="004F481E" w:rsidRDefault="004F481E" w:rsidP="0077758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Načini, postupci i elementi vrednovanja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(1) </w:t>
      </w:r>
      <w:r w:rsidR="0077758A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Načini, postupci i elementi vrednovanja postignute razine kompetencija proizlaze iz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nacionalnoga i predmetnoga kurikuluma, nastavnoga plana i programa, strukovnoga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kurikuluma, školskoga kurikuluma te ovoga Pravilnika i pravila ponašanja učenika koje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donosi škola.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Elemente ocjenjivanja određenoga nastavnoga predmeta te načine i postupke vrednovanja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izrađuje učitelj/nastavnik određenoga nastavnoga predmeta s učiteljima/nastavnicima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istoga nastavnoga predmeta, odnosno odgojno-obrazovnoga područja na lokalnoj,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regionalnoj, odnosno nacionalnoj razini.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Uspjeh učenika u ocjenjivanju uratka, praktičnoga rada, pokusa, izvođenja laboratorijske i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druge vježbe, nastupa (umjetničke: glazbene, plesne i likovne škole), ocjenjuje se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temeljem primjene učenikova znanja u izvođenju zadatka, samostalnosti i pokazanih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vještina, korištenju materijala, alata, instrumenata i drugih pomagala te primjeni </w:t>
      </w:r>
    </w:p>
    <w:p w:rsidR="004F481E" w:rsidRPr="004F481E" w:rsidRDefault="0077758A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sigurnosnih mjera prema sebi, drugima i okolišu. </w:t>
      </w:r>
    </w:p>
    <w:p w:rsidR="004F481E" w:rsidRPr="004F481E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4F481E" w:rsidRPr="004F481E">
        <w:rPr>
          <w:rFonts w:ascii="Arial Narrow" w:hAnsi="Arial Narrow"/>
          <w:sz w:val="24"/>
          <w:szCs w:val="24"/>
        </w:rPr>
        <w:t xml:space="preserve">(4)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Načine, postupke i elemente vrednovanja u umjetničkim školama određuju stručna </w:t>
      </w:r>
    </w:p>
    <w:p w:rsidR="004F481E" w:rsidRPr="004F481E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povjerenstva umjetničkih škola. Vrednovanje provodi ispitno povjerenstvo na javnim i </w:t>
      </w:r>
    </w:p>
    <w:p w:rsidR="004F481E" w:rsidRPr="004F481E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internim nastupima te godišnjim ispitima. </w:t>
      </w:r>
    </w:p>
    <w:p w:rsidR="0097585D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97585D" w:rsidRDefault="004F481E" w:rsidP="0097585D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7585D">
        <w:rPr>
          <w:rFonts w:ascii="Arial Narrow" w:hAnsi="Arial Narrow"/>
          <w:b/>
          <w:sz w:val="24"/>
          <w:szCs w:val="24"/>
        </w:rPr>
        <w:t>Članak 4.</w:t>
      </w:r>
    </w:p>
    <w:p w:rsidR="0097585D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Aktivnosti u procesu vrednovanja razvoja učenikovih kompetencija i ponašanja provode </w:t>
      </w:r>
    </w:p>
    <w:p w:rsidR="004F481E" w:rsidRPr="004F481E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učitelji/nastavnici, razrednici i stručni suradnici transparentno, javno i kontinuirano, poštujući </w:t>
      </w:r>
    </w:p>
    <w:p w:rsidR="004F481E" w:rsidRPr="004F481E" w:rsidRDefault="0097585D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učenikovu osobnost i dajući svakom učeniku jednaku priliku. </w:t>
      </w:r>
    </w:p>
    <w:p w:rsidR="004F481E" w:rsidRPr="0097585D" w:rsidRDefault="004F481E" w:rsidP="0097585D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7585D">
        <w:rPr>
          <w:rFonts w:ascii="Arial Narrow" w:hAnsi="Arial Narrow"/>
          <w:b/>
          <w:sz w:val="24"/>
          <w:szCs w:val="24"/>
        </w:rPr>
        <w:lastRenderedPageBreak/>
        <w:t>Članak 5.</w:t>
      </w:r>
    </w:p>
    <w:p w:rsidR="004F481E" w:rsidRPr="004F481E" w:rsidRDefault="004F481E" w:rsidP="0097585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Vrednovanje učenika s teškoćama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(1) </w:t>
      </w:r>
      <w:r w:rsidR="00CA0BE5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Kod učenika s teškoćama treba vrednovati njegov odnos prema radu i postavljenim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zadacima te odgojnim vrijednostima.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(2) </w:t>
      </w:r>
      <w:r w:rsidR="00CA0BE5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Načine, postupke i elemente vrednovanja učenika s teškoćama, koji savladavaju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individualne programe i posebne kurikulume uključujući i vladanje, učitelji/nastavnici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trebaju primjeriti teškoći i osobnosti učenika.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(3) </w:t>
      </w:r>
      <w:r w:rsidR="00CA0BE5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Vrednovanje valja usmjeriti na poticanje učenika na aktivno sudjelovanje u nastavi i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izvannastavnim aktivnostima, razvijati njegovo samopouzdanje i osjećaj napredovanja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kako bi kvalitetno iskoristio očuvane sposobnosti i razvio nove.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(4) </w:t>
      </w:r>
      <w:r w:rsidR="00CA0BE5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Načini i postupci vrednovanja trebaju biti u skladu s preporukama stručnoga tima za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pojedino područje, primjereni stupnju i vrsti teškoće te jasni svim sudionicima u procesu </w:t>
      </w:r>
    </w:p>
    <w:p w:rsidR="004F481E" w:rsidRPr="004F481E" w:rsidRDefault="00CA0BE5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vrednovanja.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(5) </w:t>
      </w:r>
      <w:r w:rsidR="00E51097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Razinu razvijenosti kompetencija učenika treba provjeravati oblikom u kojemu mu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njegova teškoća najmanje smeta i u kojemu se najbolje može izraziti. Pogreške nastale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zbog teškoće moraju se ispraviti, ali ne smiju utjecati na cjelokupno vrednovanje rada,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tj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.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na ocjenu. Ocjenu treba popratiti opisno.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(6)</w:t>
      </w:r>
      <w:r w:rsidR="00E51097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 Ako učenik ima izražene teškoće u glasovno-govornoj komunikaciji, može mu se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omogućiti provjeravanje u pisanome obliku u dogovoru s razrednim vijećem škole.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(7) </w:t>
      </w:r>
      <w:r w:rsidR="00E51097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Ako učenik ima izražene teškoće u pisanoj komunikaciji, učeniku treba omogućiti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provjeravanje u usmenome obliku u dogovoru s razrednim vijećem škole. </w:t>
      </w:r>
    </w:p>
    <w:p w:rsidR="00E51097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E51097" w:rsidRDefault="004F481E" w:rsidP="00E5109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51097">
        <w:rPr>
          <w:rFonts w:ascii="Arial Narrow" w:hAnsi="Arial Narrow"/>
          <w:b/>
          <w:sz w:val="24"/>
          <w:szCs w:val="24"/>
        </w:rPr>
        <w:t>Članak 6.</w:t>
      </w:r>
    </w:p>
    <w:p w:rsidR="004F481E" w:rsidRPr="004F481E" w:rsidRDefault="004F481E" w:rsidP="00E5109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Uvodno ili inicijalno provjeravanje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(1) </w:t>
      </w:r>
      <w:r w:rsidR="00E51097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Učitelj/nastavnik može na početku nastavne godine - u svrhu uvida u postignutu razinu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kompetencija učenika u pojedinome razrednome odjelu i nastavnome predmetu - provesti </w:t>
      </w:r>
    </w:p>
    <w:p w:rsidR="004F481E" w:rsidRPr="004F481E" w:rsidRDefault="00E51097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uvodno ili inicijalno provjeravanje. </w:t>
      </w:r>
    </w:p>
    <w:p w:rsidR="004F481E" w:rsidRPr="004F481E" w:rsidRDefault="007239B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Svako se inicijalno provjeravanje mora najaviti i provesti do kraja drugoga tjedna od </w:t>
      </w:r>
    </w:p>
    <w:p w:rsidR="004F481E" w:rsidRPr="004F481E" w:rsidRDefault="007239B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početka nastavne godine, a pisane inicijalne provjere ne ubrajaju se u broj planiranih </w:t>
      </w:r>
    </w:p>
    <w:p w:rsidR="004F481E" w:rsidRPr="004F481E" w:rsidRDefault="007239B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pisanih provjera iz članka 10. ovoga Pravilnika.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F93A6B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Rezultat inicijalne provjere upisuje se u bilješke o praćenju učenika, ne ocjenjuje se te </w:t>
      </w:r>
    </w:p>
    <w:p w:rsidR="004F481E" w:rsidRPr="004F481E" w:rsidRDefault="00F93A6B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služi pravovremenome pružanju kvalitetne individualne informacije učeniku i roditelju. </w:t>
      </w:r>
    </w:p>
    <w:p w:rsidR="00F60064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F60064" w:rsidRDefault="004F481E" w:rsidP="00F6006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60064">
        <w:rPr>
          <w:rFonts w:ascii="Arial Narrow" w:hAnsi="Arial Narrow"/>
          <w:b/>
          <w:sz w:val="24"/>
          <w:szCs w:val="24"/>
        </w:rPr>
        <w:t>Članak 7.</w:t>
      </w:r>
    </w:p>
    <w:p w:rsidR="004F481E" w:rsidRPr="004F481E" w:rsidRDefault="004F481E" w:rsidP="00F6006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Usmeno provjeravanje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Pod usmenim provjeravanjem podrazumijevaju se svi usmeni oblici provjere postignute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razine kompetencija učenika koji rezultiraju ocjenom. Usmeni se oblici provjere provode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kontinuirano tijekom nastavne godine, u pravilu poslije obrađenih i uvježbanih nastavnih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sadržaja.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Usmeno provjeravanje i ocjenjivanje učenika može se provoditi na svakom nastavnome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satu bez obveze najave i, u pravilu, ne smije trajati dulje od 10 minuta po učeniku.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danu kada piše pisanu provjeru, učenik može biti usmeno provjeravan samo iz jednoga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nastavnoga predmeta, odnosno iz dva nastavna predmeta ako taj dan nema pisanih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provjera. Datum svake usmene provjere mora biti unesen u rubriku bilježaka. </w:t>
      </w:r>
    </w:p>
    <w:p w:rsidR="00F60064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F60064" w:rsidRDefault="004F481E" w:rsidP="00F6006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60064">
        <w:rPr>
          <w:rFonts w:ascii="Arial Narrow" w:hAnsi="Arial Narrow"/>
          <w:b/>
          <w:sz w:val="24"/>
          <w:szCs w:val="24"/>
        </w:rPr>
        <w:t>Članak 8.</w:t>
      </w:r>
    </w:p>
    <w:p w:rsidR="004F481E" w:rsidRPr="004F481E" w:rsidRDefault="004F481E" w:rsidP="00F6006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Pisano provjeravanje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Pod pisanim provjeravanjem podrazumijevaju se svi pisani oblici provjere koji rezultiraju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ocjenom učenikovog pisanoga uratka. Pisano se provjeravanje provodi poslije obrađenih i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uvježbanih nastavnih sadržaja, kontinuirano tijekom nastavne godine.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Za potrebe ovoga Pravilnika razlikujemo pisane provjere u trajanju duljem od 15 minuta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(u daljnjem tekstu: pisane provjere) i kratke pisane provjere u trajanju do 15 minuta (u </w:t>
      </w:r>
    </w:p>
    <w:p w:rsidR="00F60064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>daljnjem tekstu: kratke pisane provjere). One se osim trajanjem moraju bitno razlikovati opsegom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 nastavnoga sadržaja.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Obrazovna postignuća iz kratkih pisanih provjera se, u pravilu, upisuju u rubriku za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bilješke u imeniku.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(4)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Učitelj/nastavnik je dužan obavijestiti učenike o opsegu sadržaja koji će se provjeravati i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načinu provođenja pisane provjere.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(5)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jednome danu učenik može pisati samo jednu pisanu provjeru, a u jednome tjednu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najviše četiri pisane provjere. </w:t>
      </w:r>
    </w:p>
    <w:p w:rsidR="00F60064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F60064" w:rsidRDefault="004F481E" w:rsidP="00F6006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60064">
        <w:rPr>
          <w:rFonts w:ascii="Arial Narrow" w:hAnsi="Arial Narrow"/>
          <w:b/>
          <w:sz w:val="24"/>
          <w:szCs w:val="24"/>
        </w:rPr>
        <w:t>Članak 9.</w:t>
      </w:r>
    </w:p>
    <w:p w:rsidR="004F481E" w:rsidRPr="004F481E" w:rsidRDefault="004F481E" w:rsidP="00F6006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Ponavljanje pisane provjere znanja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Nakon pisane provjere s neočekivanim postignućem učenika, učitelj/nastavnik treba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utvrditi uzroke neuspjeha i ponoviti pisanu provjeru. O dogovorenome treba obavijestiti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razrednika i stručnu službu škole.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Prije ponavljanja pisane provjere, učitelj/nastavnik je dužan organizirati dopunsku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nastavu.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Ponavljanje pisane provjere provodi se u redovnoj nastavi nakon što učitelj/nastavnik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utvrdi neuspjeh učenika, odnosno neočekivana postignuća učenika, odnosno kada ocijeni </w:t>
      </w:r>
    </w:p>
    <w:p w:rsidR="004F481E" w:rsidRPr="004F481E" w:rsidRDefault="00F6006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da postignuća učenika nisu dovoljna za nastavak poučavanja i učenja. </w:t>
      </w:r>
    </w:p>
    <w:p w:rsidR="00CF24F6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CF24F6" w:rsidRDefault="004F481E" w:rsidP="00CF24F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F24F6">
        <w:rPr>
          <w:rFonts w:ascii="Arial Narrow" w:hAnsi="Arial Narrow"/>
          <w:b/>
          <w:sz w:val="24"/>
          <w:szCs w:val="24"/>
        </w:rPr>
        <w:t>Članak 10.</w:t>
      </w:r>
    </w:p>
    <w:p w:rsidR="004F481E" w:rsidRPr="004F481E" w:rsidRDefault="004F481E" w:rsidP="00CF24F6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Okvirni </w:t>
      </w:r>
      <w:proofErr w:type="spellStart"/>
      <w:r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Pr="004F481E">
        <w:rPr>
          <w:rFonts w:ascii="Arial Narrow" w:hAnsi="Arial Narrow"/>
          <w:sz w:val="24"/>
          <w:szCs w:val="24"/>
        </w:rPr>
        <w:t xml:space="preserve"> pisanih provjera znanja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Okvirni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 pisanih provjera (u daljnjem tekstu: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) je školski dokument koji je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svaka škola dužna imati za tekuću školsku godinu.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Škola je dužna do kraja trećega tjedna nastave u svakom polugodištu javno objaviti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 za sve razredne odjele na oglasnoj ploči ili mrežnoj stranici škole.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 se sastoji od popisa razrednih odjela i kalendara nastavnih dana te upisanih </w:t>
      </w:r>
    </w:p>
    <w:p w:rsidR="00CF24F6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planiranih pisanih provjera. Izrađen je prema izvedbenome nastavnome planu i programu i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lastRenderedPageBreak/>
        <w:t xml:space="preserve">rasporedu sati pojedinih razrednih odjela.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(4)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 se upisuju i kratke pisane provjere koje se najavljuju i upisuju 5 (pet) nastavnih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dana prije provedbe.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(5)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Iznimno,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 u strukovnim školama donosi se i objavljuje za svaki naredni mjesec i to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najkasnije 15 dana unaprijed.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(6)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iznimnim je situacijama moguće odgoditi planiranu pisanu provjeru ili odustati od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pisanoga provjeravanja utvrđena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vremenikom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. Nakon obrazloženja i novoga dogovora s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učenicima odluku o tome donose predmetni nastavnik, stručni suradnik kojeg odredi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ravnatelj i ravnatelj škole.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(7)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481E" w:rsidRPr="004F481E">
        <w:rPr>
          <w:rFonts w:ascii="Arial Narrow" w:hAnsi="Arial Narrow"/>
          <w:sz w:val="24"/>
          <w:szCs w:val="24"/>
        </w:rPr>
        <w:t>Vremenik</w:t>
      </w:r>
      <w:proofErr w:type="spellEnd"/>
      <w:r w:rsidR="004F481E" w:rsidRPr="004F481E">
        <w:rPr>
          <w:rFonts w:ascii="Arial Narrow" w:hAnsi="Arial Narrow"/>
          <w:sz w:val="24"/>
          <w:szCs w:val="24"/>
        </w:rPr>
        <w:t xml:space="preserve"> predlaže učitelj/nastavnik, a usklađuje i donosi učiteljsko, odnosno nastavničko </w:t>
      </w:r>
    </w:p>
    <w:p w:rsidR="004F481E" w:rsidRPr="004F481E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vijeće. </w:t>
      </w:r>
    </w:p>
    <w:p w:rsidR="00CF24F6" w:rsidRDefault="00CF24F6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CF24F6" w:rsidRDefault="004F481E" w:rsidP="00CF24F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F24F6">
        <w:rPr>
          <w:rFonts w:ascii="Arial Narrow" w:hAnsi="Arial Narrow"/>
          <w:b/>
          <w:sz w:val="24"/>
          <w:szCs w:val="24"/>
        </w:rPr>
        <w:t>Članak 11.</w:t>
      </w:r>
    </w:p>
    <w:p w:rsidR="004F481E" w:rsidRPr="004F481E" w:rsidRDefault="004F481E" w:rsidP="00CF24F6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Zaključna ocjena iz nastavnoga predmeta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Zaključna je ocjena iz nastavnoga predmeta izraz postignute razine učenikovih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kompetencija u nastavnome predmetu/području i rezultat ukupnoga procesa vrednovanja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tijekom nastavne godine, a izvodi se temeljem elemenata vrednovanja.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Učitelji/nastavnici na početku školske godine na stručnim aktivima pojedinih nastavnih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predmeta utvrđuju elemente, načine i postupke u procesu zaključivanja ocjene.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Zaključna ocjena iz nastavnoga predmeta na kraju nastavne godine ne mora proizlaziti iz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aritmetičke sredine upisanih ocjena, osobito ako je učenik pokazao napredak u drugom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polugodištu. </w:t>
      </w:r>
    </w:p>
    <w:p w:rsidR="007624F1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7624F1" w:rsidRDefault="004F481E" w:rsidP="007624F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624F1">
        <w:rPr>
          <w:rFonts w:ascii="Arial Narrow" w:hAnsi="Arial Narrow"/>
          <w:b/>
          <w:sz w:val="24"/>
          <w:szCs w:val="24"/>
        </w:rPr>
        <w:t>Članak 12.</w:t>
      </w:r>
    </w:p>
    <w:p w:rsidR="004F481E" w:rsidRDefault="004F481E" w:rsidP="007624F1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Prava i obveze učitelja/nastavnika</w:t>
      </w:r>
    </w:p>
    <w:p w:rsidR="007624F1" w:rsidRPr="004F481E" w:rsidRDefault="007624F1" w:rsidP="007624F1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Učitelj/nastavnik određenoga nastavnoga predmeta utvrđuje elemente ocjenjivanja te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načine i postupke vrednovanja s učiteljima/nastavnicima istoga nastavnoga predmeta,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odnosno odgojno-obrazovnoga područja.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Stručni je aktiv škole dužan uskladiti načine, postupke i elemente praćenja na lokalnoj,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regionalnoj i nacionalnoj razini iz svih nastavnih predmeta, odnosno odgojno-obrazovnih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područja.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Učitelj/nastavnik svakog nastavnoga predmeta je na početku i tijekom školske godine </w:t>
      </w:r>
    </w:p>
    <w:p w:rsidR="007624F1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>dužan upoznati učenike, razrednika te pedagoga, psihologa i stručnjaka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F481E" w:rsidRPr="004F481E">
        <w:rPr>
          <w:rFonts w:ascii="Arial Narrow" w:hAnsi="Arial Narrow"/>
          <w:sz w:val="24"/>
          <w:szCs w:val="24"/>
        </w:rPr>
        <w:t xml:space="preserve"> edukacijsko</w:t>
      </w:r>
      <w:r>
        <w:rPr>
          <w:rFonts w:ascii="Arial Narrow" w:hAnsi="Arial Narrow"/>
          <w:sz w:val="24"/>
          <w:szCs w:val="24"/>
        </w:rPr>
        <w:t xml:space="preserve"> - </w:t>
      </w:r>
      <w:r w:rsidR="004F481E" w:rsidRPr="004F481E">
        <w:rPr>
          <w:rFonts w:ascii="Arial Narrow" w:hAnsi="Arial Narrow"/>
          <w:sz w:val="24"/>
          <w:szCs w:val="24"/>
        </w:rPr>
        <w:t xml:space="preserve">rehabilitacijskog profila (u daljnjem tekstu: stručna služba) s elementima ocjenjivanja, </w:t>
      </w:r>
    </w:p>
    <w:p w:rsidR="004F481E" w:rsidRPr="004F481E" w:rsidRDefault="007624F1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kao i s načinima i postupcima vrednovanja.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(4)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prvome polugodištu prvoga razreda osnovne škole učitelj prati učenikova postignuća,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ali ga ne ocjenjuje brojčano, nego ga odgojno-obrazovnim postupcima i mjerama potiče i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priprema na vrednovanje i ocjenjivanje njegovih postignuća i ocjenjivanje njegova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uspjeha u daljnjemu školovanju.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(5)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Tijekom praćenja učenikova razvoja učitelj/nastavnik u rubriku bilježaka u imeniku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upisuje samo ona zapažanja koja su učitelju/nastavniku u praćenju učenika uočljiva,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učeniku i roditelju razumljiva te koja učitelju/nastavniku mogu pomoći u konačnome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ocjenjivanju uspjeha u nastavnome predmetu, odnosno odgojno-obrazovnome području.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(6)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rubriku bilježaka učitelj/nastavnik može unositi i sljedeće podatke: datum pisane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provjere, posljednju cjelinu koja se usmeno provjeravala, broj ostvarenih / broj mogućih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bodova na pisanoj provjeri, teme i rezultate samostalnih, seminarskih i drugih radova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učenika, redovitost izvršavanja zadataka i druge informacije koje su osnova za ocjenu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pojedinoga predmeta.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(7)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Učenika iz pojedinoga nastavnoga predmeta ocjenjuje učitelj/nastavnik koji poučava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nastavni predmet.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(8)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Učitelj/nastavnik ocjenjuje javno u razrednome odjelu ili odgojno-obrazovnoj skupini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osim u iznimnim slučajevima (nastava u bolnici, u kući).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(9)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Učitelj/nastavnik je dužan svaku ocjenu javno priopćiti i obrazložiti učeniku.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(10)</w:t>
      </w:r>
      <w:r w:rsidR="00E74C2E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Učitelj/nastavnik je dužan priopćenu ocjenu upisati u imenik u za to odgovarajući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odjeljak.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(11)</w:t>
      </w:r>
      <w:r w:rsidR="00E74C2E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Ocijenjeni pisani rad te druge vrste radova, učitelj/nastavnik je dužan dati učeniku na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uvid i čuvati u školi do kraja školske godine.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(12)</w:t>
      </w:r>
      <w:r w:rsidR="00E74C2E">
        <w:rPr>
          <w:rFonts w:ascii="Arial Narrow" w:hAnsi="Arial Narrow"/>
          <w:sz w:val="24"/>
          <w:szCs w:val="24"/>
        </w:rPr>
        <w:t xml:space="preserve"> </w:t>
      </w:r>
      <w:r w:rsidRPr="004F481E">
        <w:rPr>
          <w:rFonts w:ascii="Arial Narrow" w:hAnsi="Arial Narrow"/>
          <w:sz w:val="24"/>
          <w:szCs w:val="24"/>
        </w:rPr>
        <w:t xml:space="preserve">U umjetničkim školama učenikovo znanje na redovitim godišnjim ispitima ocjenjuje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predmetni nastavnik koji je radio s njime tijekom nastavne godine i ispitno povjerenstvo,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a na popravnim, razrednim, predmetnim i razlikovnim ispitima ocjenjuje ga ispitno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povjerenstvo. </w:t>
      </w:r>
    </w:p>
    <w:p w:rsidR="00E74C2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E74C2E" w:rsidRDefault="004F481E" w:rsidP="00E74C2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4C2E">
        <w:rPr>
          <w:rFonts w:ascii="Arial Narrow" w:hAnsi="Arial Narrow"/>
          <w:b/>
          <w:sz w:val="24"/>
          <w:szCs w:val="24"/>
        </w:rPr>
        <w:t>Članak 13.</w:t>
      </w:r>
    </w:p>
    <w:p w:rsidR="004F481E" w:rsidRPr="004F481E" w:rsidRDefault="004F481E" w:rsidP="00E74C2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Prava i obveze učenika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Učenik ima pravo znati elemente ocjenjivanja, kao i načine i postupke vrednovanja od </w:t>
      </w:r>
    </w:p>
    <w:p w:rsidR="004F481E" w:rsidRPr="004F481E" w:rsidRDefault="00E74C2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svakog učitelja/nastavnika za svaki nastavni predmet.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Učenik je dužan pridržavati se svih pravila koja se odnose na načine i postupke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vrednovanja, te na pravila ponašanja učenika u školi.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Ukoliko se učenik ne pridržava pravila, učitelj/nastavnik može predložiti određenu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pedagošku mjeru razredniku, razrednome vijeću ili učiteljskome/nastavničkome vijeću,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koje može donijeti odluku o izricanju pedagoške mjere učeniku. </w:t>
      </w:r>
    </w:p>
    <w:p w:rsidR="00494384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94384" w:rsidRDefault="004F481E" w:rsidP="0049438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94384">
        <w:rPr>
          <w:rFonts w:ascii="Arial Narrow" w:hAnsi="Arial Narrow"/>
          <w:b/>
          <w:sz w:val="24"/>
          <w:szCs w:val="24"/>
        </w:rPr>
        <w:t>Članak 14.</w:t>
      </w:r>
    </w:p>
    <w:p w:rsidR="004F481E" w:rsidRPr="004F481E" w:rsidRDefault="004F481E" w:rsidP="0049438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Prava i obveze roditelja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Roditelj ima pravo znati elemente ocjenjivanja, kao i načine i postupke vrednovanja za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svaki nastavni predmet.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O načinima i postupcima vrednovanja i ocjenjivanja roditelje informira razrednik na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roditeljskim sastancima i individualnim informativnim razgovorima.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br w:type="page"/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Roditelj je dužan redovito dolaziti na roditeljske sastanke i individualne informativne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razgovore s razrednikom.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(4)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Roditelj ima pravo uvida u pisane i druge radove i ocjene djeteta na organiziranim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individualnim informativnim razgovorima s razrednikom.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(5)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Roditelj ima pravo od razrednika zatražiti individualni informativni razgovor s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predmetnim nastavnikom.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>(6)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 Roditelj ima pravo izvijestiti ravnatelja ako mu razrednik ili predmetni učitelj/nastavnik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odbija dati pravodobne i potrebne obavijesti o uspjehu njegovoga djeteta.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(7)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Roditelj/i ima/imaju pravo na pisane i usmene predstavke (primjedbe, komentare i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sugestije) o vrednovanju učenika koje podnosi/e ravnatelju i/ili vijeću roditelja.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(8)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U posljednjem tjednu prije završetka nastavne godine ne organiziraju se roditeljski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sastanci i individualni informativni razgovori. </w:t>
      </w:r>
    </w:p>
    <w:p w:rsidR="00494384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94384" w:rsidRDefault="004F481E" w:rsidP="0049438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94384">
        <w:rPr>
          <w:rFonts w:ascii="Arial Narrow" w:hAnsi="Arial Narrow"/>
          <w:b/>
          <w:sz w:val="24"/>
          <w:szCs w:val="24"/>
        </w:rPr>
        <w:t>Članak 15.</w:t>
      </w:r>
    </w:p>
    <w:p w:rsidR="004F481E" w:rsidRPr="004F481E" w:rsidRDefault="004F481E" w:rsidP="0049438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Prava i obveze razrednika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Razrednik je dužan na prvome roditeljskome sastanku informirati roditelje o odredbama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ovoga Pravilnika, a na prvome nastavnome satu učenike.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Raspored i vrijeme roditeljskih sastanaka i individualnih informativnih razgovora planira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i donosi razrednik, o čemu pisano obavještava ravnatelja i stručnu službu škole, roditelje i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učenike.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Razrednik je dužan tijekom nastavne godine održati najmanje tri roditeljska sastanka na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kojima daje pregled razrednih postignuća u prethodnome razdoblju, informira roditelje o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aktivnostima u razrednome odjelu te osigurava razmjenu informacija između roditelja i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učitelja/nastavnika, stručne službe i ravnatelja.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>(4)</w:t>
      </w:r>
      <w:r>
        <w:rPr>
          <w:rFonts w:ascii="Arial Narrow" w:hAnsi="Arial Narrow"/>
          <w:sz w:val="24"/>
          <w:szCs w:val="24"/>
        </w:rPr>
        <w:t xml:space="preserve">  </w:t>
      </w:r>
      <w:r w:rsidR="004F481E" w:rsidRPr="004F481E">
        <w:rPr>
          <w:rFonts w:ascii="Arial Narrow" w:hAnsi="Arial Narrow"/>
          <w:sz w:val="24"/>
          <w:szCs w:val="24"/>
        </w:rPr>
        <w:t xml:space="preserve"> Razrednik je dužan jednom tjedno organizirati individualni informativni razgovor za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roditelje na kojemu izvješćuje roditelja o postignutim razinama kompetencija njegovoga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djeteta kroz sve nastavne predmete, izostancima i vladanju, a o terminima informativnih </w:t>
      </w:r>
    </w:p>
    <w:p w:rsidR="004F481E" w:rsidRPr="004F481E" w:rsidRDefault="00494384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razgovora razrednik upoznaje učenike, roditelje, ravnatelja i stručne suradnike na početku </w:t>
      </w:r>
    </w:p>
    <w:p w:rsidR="004F481E" w:rsidRPr="004F481E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školske godine. </w:t>
      </w:r>
    </w:p>
    <w:p w:rsidR="004F481E" w:rsidRPr="004F481E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(5)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Razrednik je dužan dogovoriti informativni razgovor s predmetnim nastavnikom kada to </w:t>
      </w:r>
    </w:p>
    <w:p w:rsidR="004F481E" w:rsidRPr="004F481E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roditelj zahtijeva. </w:t>
      </w:r>
    </w:p>
    <w:p w:rsidR="004F481E" w:rsidRPr="004F481E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(6)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Razrednik zaključuje ocjenu vladanja učenika, uz mišljenje razrednoga vijeća. </w:t>
      </w:r>
    </w:p>
    <w:p w:rsidR="0017441C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17441C" w:rsidRDefault="004F481E" w:rsidP="0017441C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441C">
        <w:rPr>
          <w:rFonts w:ascii="Arial Narrow" w:hAnsi="Arial Narrow"/>
          <w:b/>
          <w:sz w:val="24"/>
          <w:szCs w:val="24"/>
        </w:rPr>
        <w:t>Članak 16.</w:t>
      </w:r>
    </w:p>
    <w:p w:rsidR="004F481E" w:rsidRPr="004F481E" w:rsidRDefault="004F481E" w:rsidP="0017441C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Prava i obveze ravnatelja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(1)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Ravnatelj škole dužan je na početku školske godine informirati sve učitelje/nastavnike i </w:t>
      </w:r>
    </w:p>
    <w:p w:rsidR="004F481E" w:rsidRPr="004F481E" w:rsidRDefault="0017441C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stručne suradnike o odredbama ovoga Pravilnika. </w:t>
      </w: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(2)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Ravnatelj i stručna služba škole dužni su tijekom nastavne godine pratiti provođenje </w:t>
      </w: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ovoga Pravilnika. </w:t>
      </w: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(3) </w:t>
      </w:r>
      <w:r>
        <w:rPr>
          <w:rFonts w:ascii="Arial Narrow" w:hAnsi="Arial Narrow"/>
          <w:sz w:val="24"/>
          <w:szCs w:val="24"/>
        </w:rPr>
        <w:t xml:space="preserve"> </w:t>
      </w:r>
      <w:r w:rsidR="004F481E" w:rsidRPr="004F481E">
        <w:rPr>
          <w:rFonts w:ascii="Arial Narrow" w:hAnsi="Arial Narrow"/>
          <w:sz w:val="24"/>
          <w:szCs w:val="24"/>
        </w:rPr>
        <w:t xml:space="preserve">Ravnatelj je dužan razmotriti svaku pisanu predstavku roditelja ili vijeća roditelja koja se </w:t>
      </w: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odnosi na načine i postupke vrednovanja učenika i pisano odgovoriti najkasnije u roku od </w:t>
      </w: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4F481E" w:rsidRPr="004F481E">
        <w:rPr>
          <w:rFonts w:ascii="Arial Narrow" w:hAnsi="Arial Narrow"/>
          <w:sz w:val="24"/>
          <w:szCs w:val="24"/>
        </w:rPr>
        <w:t xml:space="preserve">15 dana od dana zaprimanja predstavke. </w:t>
      </w:r>
    </w:p>
    <w:p w:rsidR="002B148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2B148E" w:rsidRDefault="004F481E" w:rsidP="002B148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B148E">
        <w:rPr>
          <w:rFonts w:ascii="Arial Narrow" w:hAnsi="Arial Narrow"/>
          <w:b/>
          <w:sz w:val="24"/>
          <w:szCs w:val="24"/>
        </w:rPr>
        <w:t>Članak 17.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Danom stupanja na snagu ovoga Pravilnika prestaje važiti Pravilnik o načinu praćenja i </w:t>
      </w:r>
    </w:p>
    <w:p w:rsidR="004F481E" w:rsidRPr="004F481E" w:rsidRDefault="002B148E" w:rsidP="004F481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F481E" w:rsidRPr="004F481E">
        <w:rPr>
          <w:rFonts w:ascii="Arial Narrow" w:hAnsi="Arial Narrow"/>
          <w:sz w:val="24"/>
          <w:szCs w:val="24"/>
        </w:rPr>
        <w:t xml:space="preserve">ocjenjivanja učenika u osnovnoj i srednjoj školi (Narodne novine, br. 92/95.).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2B148E" w:rsidRDefault="004F481E" w:rsidP="002B148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B148E">
        <w:rPr>
          <w:rFonts w:ascii="Arial Narrow" w:hAnsi="Arial Narrow"/>
          <w:b/>
          <w:sz w:val="24"/>
          <w:szCs w:val="24"/>
        </w:rPr>
        <w:t>Članak 18.</w:t>
      </w:r>
    </w:p>
    <w:p w:rsidR="004F481E" w:rsidRPr="004F481E" w:rsidRDefault="004F481E" w:rsidP="002B148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>Ovaj Pravilnik stupa na snagu danom objave u "Narodnim novinama".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KLASA: 602-01/10-01/00407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URBROJ: 533-04-10-0001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ZAGREB, 27. rujna 2010.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r w:rsidRPr="004F481E">
        <w:rPr>
          <w:rFonts w:ascii="Arial Narrow" w:hAnsi="Arial Narrow"/>
          <w:sz w:val="24"/>
          <w:szCs w:val="24"/>
        </w:rPr>
        <w:t xml:space="preserve">MINISTAR </w:t>
      </w:r>
    </w:p>
    <w:p w:rsidR="004F481E" w:rsidRPr="004F481E" w:rsidRDefault="004F481E" w:rsidP="004F481E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4F481E">
        <w:rPr>
          <w:rFonts w:ascii="Arial Narrow" w:hAnsi="Arial Narrow"/>
          <w:sz w:val="24"/>
          <w:szCs w:val="24"/>
        </w:rPr>
        <w:t>dr</w:t>
      </w:r>
      <w:proofErr w:type="spellEnd"/>
      <w:r w:rsidRPr="004F481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F481E">
        <w:rPr>
          <w:rFonts w:ascii="Arial Narrow" w:hAnsi="Arial Narrow"/>
          <w:sz w:val="24"/>
          <w:szCs w:val="24"/>
        </w:rPr>
        <w:t>sc</w:t>
      </w:r>
      <w:proofErr w:type="spellEnd"/>
      <w:r w:rsidRPr="004F481E">
        <w:rPr>
          <w:rFonts w:ascii="Arial Narrow" w:hAnsi="Arial Narrow"/>
          <w:sz w:val="24"/>
          <w:szCs w:val="24"/>
        </w:rPr>
        <w:t xml:space="preserve">. Radovan Fuchs </w:t>
      </w:r>
    </w:p>
    <w:sectPr w:rsidR="004F481E" w:rsidRPr="004F481E" w:rsidSect="005F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BF"/>
    <w:multiLevelType w:val="hybridMultilevel"/>
    <w:tmpl w:val="5090204A"/>
    <w:lvl w:ilvl="0" w:tplc="11D2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481E"/>
    <w:rsid w:val="0017441C"/>
    <w:rsid w:val="002B148E"/>
    <w:rsid w:val="00494384"/>
    <w:rsid w:val="004F481E"/>
    <w:rsid w:val="005F49B1"/>
    <w:rsid w:val="007239BE"/>
    <w:rsid w:val="007624F1"/>
    <w:rsid w:val="0077758A"/>
    <w:rsid w:val="0097585D"/>
    <w:rsid w:val="00CA0BE5"/>
    <w:rsid w:val="00CF24F6"/>
    <w:rsid w:val="00E51097"/>
    <w:rsid w:val="00E74C2E"/>
    <w:rsid w:val="00F60064"/>
    <w:rsid w:val="00F9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222C88-4C5B-4BE2-B128-2D6B6A1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2011-12-06T10:13:00Z</dcterms:created>
  <dcterms:modified xsi:type="dcterms:W3CDTF">2011-12-06T10:42:00Z</dcterms:modified>
</cp:coreProperties>
</file>