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                        za radno mjesto</w:t>
      </w:r>
    </w:p>
    <w:p w:rsidR="00ED3C53" w:rsidRDefault="00896EAC">
      <w:r>
        <w:t>1.nastavnik/ica</w:t>
      </w:r>
      <w:r w:rsidR="003922AB">
        <w:t xml:space="preserve"> teorijskih glazbenih predmeta</w:t>
      </w:r>
      <w:bookmarkStart w:id="0" w:name="_GoBack"/>
      <w:bookmarkEnd w:id="0"/>
      <w:r w:rsidR="00ED3C53">
        <w:t>-</w:t>
      </w:r>
      <w:r w:rsidR="00DE1268">
        <w:t>1 izvršitelj/ica na neodređeno puno radno vrijeme , s probnim rokom od šest mjeseci.</w:t>
      </w:r>
    </w:p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3922AB"/>
    <w:rsid w:val="0039695E"/>
    <w:rsid w:val="003A5FCE"/>
    <w:rsid w:val="00896EAC"/>
    <w:rsid w:val="00BD7BE6"/>
    <w:rsid w:val="00C81DBA"/>
    <w:rsid w:val="00CB7B46"/>
    <w:rsid w:val="00DE1268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2019-05-27T06:54:00Z</dcterms:created>
  <dcterms:modified xsi:type="dcterms:W3CDTF">2019-05-27T06:54:00Z</dcterms:modified>
</cp:coreProperties>
</file>