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1772" w14:textId="77777777" w:rsidR="00A77BAA" w:rsidRPr="00B23777" w:rsidRDefault="00A77BAA" w:rsidP="00A77BAA">
      <w:pPr>
        <w:spacing w:after="0" w:line="240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B23777">
        <w:rPr>
          <w:rFonts w:ascii="Aptos" w:eastAsia="Aptos" w:hAnsi="Aptos" w:cs="Times New Roman"/>
          <w:kern w:val="2"/>
          <w14:ligatures w14:val="standardContextual"/>
        </w:rPr>
        <w:t>Na temelju članka 15. stavka 2. Zakona o javnoj nabavi (Narodne novine broj 120/16, 114/22, 48/26) i članka 59.  Statuta Umjetničke škole Luke Sorkočevića Dubrovnik, Strossmayerova 3, Dubrovnik, Školski odbor na  prijedlog ravnatelja, dana ________________ godine, donosi</w:t>
      </w:r>
    </w:p>
    <w:p w14:paraId="325F447C" w14:textId="77777777" w:rsidR="00A77BAA" w:rsidRPr="00A77BAA" w:rsidRDefault="00A77BAA" w:rsidP="00A77BAA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7D2130E3" w14:textId="0BD31B3F" w:rsidR="00A47D46" w:rsidRDefault="00A77BAA" w:rsidP="00A77BAA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A77BAA">
        <w:rPr>
          <w:rFonts w:ascii="Aptos" w:eastAsia="Aptos" w:hAnsi="Aptos" w:cs="Times New Roman"/>
          <w:b/>
          <w:bCs/>
          <w:kern w:val="2"/>
          <w14:ligatures w14:val="standardContextual"/>
        </w:rPr>
        <w:t>IZMJENE I DOPUNE PRAVILNIKA O PROVEDBI POSTUPKA JEDNOSTAVNE NABAVE U ŠKOLI</w:t>
      </w:r>
    </w:p>
    <w:p w14:paraId="0606ADCD" w14:textId="5B572FCD" w:rsidR="00A47D46" w:rsidRDefault="00A47D46" w:rsidP="00C523CB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3AD1BBDE" w14:textId="1B20F8CF" w:rsidR="00A47D46" w:rsidRDefault="00A47D46" w:rsidP="00C523CB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1C1CAF15" w14:textId="3E9A0574" w:rsidR="00A47D46" w:rsidRDefault="00A47D46" w:rsidP="00A47D46">
      <w:pPr>
        <w:spacing w:after="0" w:line="240" w:lineRule="auto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58A106B5" w14:textId="348B3B00" w:rsidR="00A47D46" w:rsidRDefault="00A47D46" w:rsidP="00A47D46">
      <w:pPr>
        <w:spacing w:after="0" w:line="240" w:lineRule="auto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7D664B12" w14:textId="77777777" w:rsidR="00C523CB" w:rsidRPr="00C523CB" w:rsidRDefault="00C523CB" w:rsidP="00C523CB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585AE2AE" w14:textId="310127CE" w:rsidR="00C523CB" w:rsidRDefault="00A47D46" w:rsidP="00C523CB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14:ligatures w14:val="standardContextual"/>
        </w:rPr>
        <w:t xml:space="preserve">Članak </w:t>
      </w:r>
      <w:r w:rsidR="00EE4ED3">
        <w:rPr>
          <w:rFonts w:ascii="Aptos" w:eastAsia="Aptos" w:hAnsi="Aptos" w:cs="Times New Roman"/>
          <w:b/>
          <w:bCs/>
          <w:kern w:val="2"/>
          <w14:ligatures w14:val="standardContextual"/>
        </w:rPr>
        <w:t>1.</w:t>
      </w:r>
      <w:r>
        <w:rPr>
          <w:rFonts w:ascii="Aptos" w:eastAsia="Aptos" w:hAnsi="Aptos" w:cs="Times New Roman"/>
          <w:b/>
          <w:bCs/>
          <w:kern w:val="2"/>
          <w14:ligatures w14:val="standardContextual"/>
        </w:rPr>
        <w:t>.</w:t>
      </w:r>
    </w:p>
    <w:p w14:paraId="7BE9DCA2" w14:textId="55C23B72" w:rsidR="00A47D46" w:rsidRDefault="00A47D46" w:rsidP="00C523CB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176F635A" w14:textId="104FD0A0" w:rsidR="00A47D46" w:rsidRPr="00C523CB" w:rsidRDefault="00A47D46" w:rsidP="00C523CB">
      <w:pPr>
        <w:spacing w:after="0" w:line="240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47D46">
        <w:rPr>
          <w:rFonts w:ascii="Aptos" w:eastAsia="Aptos" w:hAnsi="Aptos" w:cs="Times New Roman"/>
          <w:kern w:val="2"/>
          <w14:ligatures w14:val="standardContextual"/>
        </w:rPr>
        <w:t>Članak 38. mijenja se i glasi :</w:t>
      </w:r>
    </w:p>
    <w:p w14:paraId="31B711D7" w14:textId="52F1FF0A" w:rsidR="00C523CB" w:rsidRPr="00C523CB" w:rsidRDefault="00A47D46" w:rsidP="00C523CB">
      <w:pPr>
        <w:spacing w:after="0" w:line="240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t xml:space="preserve">,,  </w:t>
      </w:r>
    </w:p>
    <w:p w14:paraId="12E6A40E" w14:textId="4E23B338" w:rsidR="00C523CB" w:rsidRPr="003B7ACA" w:rsidRDefault="00C523CB" w:rsidP="008252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</w:pP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O prigovoru odlučuje čelnik naručitelja</w:t>
      </w:r>
      <w:r w:rsidR="0082525C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.</w:t>
      </w:r>
    </w:p>
    <w:p w14:paraId="35307073" w14:textId="50F55EEC" w:rsidR="00C523CB" w:rsidRPr="003B7ACA" w:rsidRDefault="00D1761D" w:rsidP="00C523C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</w:pP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Čelnik naručitelja</w:t>
      </w:r>
      <w:r w:rsidR="00C523CB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 xml:space="preserve"> razmatra navode prigovora, dokumentaciju postupka te, prema potrebi, mo</w:t>
      </w: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že</w:t>
      </w:r>
      <w:r w:rsidR="00C523CB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 xml:space="preserve"> zatražiti očitovanje osoba koje su sudjelovale u provedbi postupka jednostavne nabave.</w:t>
      </w:r>
    </w:p>
    <w:p w14:paraId="7DDA5EC1" w14:textId="7085FA68" w:rsidR="00C523CB" w:rsidRPr="003B7ACA" w:rsidRDefault="00C523CB" w:rsidP="008252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</w:pP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 xml:space="preserve">Na temelju provedenog razmatranja </w:t>
      </w:r>
      <w:r w:rsidR="0082525C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č</w:t>
      </w: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elnik naručitelja donosi odluku o prigovoru</w:t>
      </w:r>
      <w:r w:rsidR="0082525C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.</w:t>
      </w:r>
    </w:p>
    <w:p w14:paraId="3D720966" w14:textId="1FA101C6" w:rsidR="00C523CB" w:rsidRPr="003B7ACA" w:rsidRDefault="00C523CB" w:rsidP="00C523C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</w:pP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 xml:space="preserve">Postupak odlučivanja o prigovoru iz ovoga članka </w:t>
      </w:r>
      <w:r w:rsidR="00D1761D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je</w:t>
      </w: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 xml:space="preserve"> upravni postupak, a odluka naručitelja </w:t>
      </w:r>
      <w:r w:rsidR="00D1761D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i</w:t>
      </w:r>
      <w:r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>ma svojstvo upravnog akta.</w:t>
      </w:r>
      <w:r w:rsidR="0082525C" w:rsidRPr="003B7ACA">
        <w:rPr>
          <w:rFonts w:ascii="Aptos" w:eastAsia="Aptos" w:hAnsi="Aptos" w:cs="Times New Roman"/>
          <w:color w:val="000000" w:themeColor="text1"/>
          <w:kern w:val="2"/>
          <w14:ligatures w14:val="standardContextual"/>
        </w:rPr>
        <w:t xml:space="preserve">  ''</w:t>
      </w:r>
    </w:p>
    <w:p w14:paraId="7ECDDE58" w14:textId="3AD7D8DE" w:rsidR="00EE4ED3" w:rsidRDefault="00EE4ED3" w:rsidP="00EE4ED3">
      <w:pPr>
        <w:spacing w:after="0" w:line="240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</w:p>
    <w:p w14:paraId="05A7A314" w14:textId="2B4DEEE5" w:rsidR="00EE4ED3" w:rsidRPr="00EE4ED3" w:rsidRDefault="00EE4ED3" w:rsidP="00EE4ED3">
      <w:p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EE4ED3">
        <w:rPr>
          <w:rFonts w:ascii="Aptos" w:eastAsia="Aptos" w:hAnsi="Aptos" w:cs="Times New Roman"/>
          <w:b/>
          <w:bCs/>
          <w:kern w:val="2"/>
          <w14:ligatures w14:val="standardContextual"/>
        </w:rPr>
        <w:t>Članak 2.</w:t>
      </w:r>
    </w:p>
    <w:p w14:paraId="0B99F352" w14:textId="2C18550D" w:rsidR="00EE4ED3" w:rsidRDefault="00EE4ED3" w:rsidP="0082525C">
      <w:pPr>
        <w:spacing w:after="0" w:line="240" w:lineRule="auto"/>
        <w:ind w:left="360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</w:p>
    <w:p w14:paraId="410F31BE" w14:textId="37CA56EE" w:rsidR="0082525C" w:rsidRDefault="0082525C" w:rsidP="0082525C">
      <w:pPr>
        <w:spacing w:after="0" w:line="240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t xml:space="preserve"> Ove izmjene i dopune </w:t>
      </w:r>
      <w:r w:rsidR="001D5D98">
        <w:rPr>
          <w:rFonts w:ascii="Aptos" w:eastAsia="Aptos" w:hAnsi="Aptos" w:cs="Times New Roman"/>
          <w:kern w:val="2"/>
          <w14:ligatures w14:val="standardContextual"/>
        </w:rPr>
        <w:t>će biti objavljene na web stranici Škole.</w:t>
      </w:r>
    </w:p>
    <w:p w14:paraId="6875C2E6" w14:textId="08C2D49D" w:rsidR="001D5D98" w:rsidRDefault="001D5D98" w:rsidP="0082525C">
      <w:pPr>
        <w:spacing w:after="0" w:line="240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</w:p>
    <w:p w14:paraId="35634375" w14:textId="698A260A" w:rsidR="001D5D98" w:rsidRDefault="001D5D98" w:rsidP="0082525C">
      <w:pPr>
        <w:spacing w:after="0" w:line="240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t>U Dubrovniku, ___________________2026.</w:t>
      </w:r>
    </w:p>
    <w:p w14:paraId="73E2382E" w14:textId="12C00657" w:rsidR="001D5D98" w:rsidRDefault="001D5D98" w:rsidP="0082525C">
      <w:pPr>
        <w:spacing w:after="0" w:line="240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t>KLASA:</w:t>
      </w:r>
    </w:p>
    <w:p w14:paraId="11327060" w14:textId="6BBFE6BC" w:rsidR="001D5D98" w:rsidRDefault="001D5D98" w:rsidP="0082525C">
      <w:pPr>
        <w:spacing w:after="0" w:line="240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t>URBROJ:</w:t>
      </w:r>
    </w:p>
    <w:p w14:paraId="797EF6D9" w14:textId="77777777" w:rsidR="0082525C" w:rsidRPr="00C523CB" w:rsidRDefault="0082525C" w:rsidP="0082525C">
      <w:pPr>
        <w:spacing w:after="0" w:line="240" w:lineRule="auto"/>
        <w:ind w:left="360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</w:p>
    <w:p w14:paraId="4DDEA3E3" w14:textId="77777777" w:rsidR="00CB583C" w:rsidRDefault="00CB583C"/>
    <w:sectPr w:rsidR="00CB5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CC5"/>
    <w:multiLevelType w:val="hybridMultilevel"/>
    <w:tmpl w:val="2894FAA0"/>
    <w:lvl w:ilvl="0" w:tplc="5F5CC5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288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349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3882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AAB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7895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431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F4E6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70F0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D5452"/>
    <w:multiLevelType w:val="hybridMultilevel"/>
    <w:tmpl w:val="374A9A5E"/>
    <w:lvl w:ilvl="0" w:tplc="9B14E4FE">
      <w:start w:val="1"/>
      <w:numFmt w:val="decimal"/>
      <w:lvlText w:val="(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332D1"/>
    <w:multiLevelType w:val="hybridMultilevel"/>
    <w:tmpl w:val="24D0CA6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FE7B25"/>
    <w:multiLevelType w:val="hybridMultilevel"/>
    <w:tmpl w:val="383E0720"/>
    <w:lvl w:ilvl="0" w:tplc="B0DC7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603A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CF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24E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6AC1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E846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7EE2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661C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F670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A13A8"/>
    <w:multiLevelType w:val="hybridMultilevel"/>
    <w:tmpl w:val="A17A3D66"/>
    <w:lvl w:ilvl="0" w:tplc="06680B12">
      <w:start w:val="6"/>
      <w:numFmt w:val="decimal"/>
      <w:lvlText w:val="(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CB"/>
    <w:rsid w:val="001D5D98"/>
    <w:rsid w:val="00371C89"/>
    <w:rsid w:val="003B7ACA"/>
    <w:rsid w:val="0082525C"/>
    <w:rsid w:val="00A47D46"/>
    <w:rsid w:val="00A77BAA"/>
    <w:rsid w:val="00B01801"/>
    <w:rsid w:val="00B23777"/>
    <w:rsid w:val="00C523CB"/>
    <w:rsid w:val="00CB583C"/>
    <w:rsid w:val="00D1761D"/>
    <w:rsid w:val="00E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8ED6"/>
  <w15:chartTrackingRefBased/>
  <w15:docId w15:val="{D9FAF989-ADE8-4643-B25C-57184609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2026-08-03T06:51:00Z</dcterms:created>
  <dcterms:modified xsi:type="dcterms:W3CDTF">2026-08-03T06:56:00Z</dcterms:modified>
</cp:coreProperties>
</file>